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07905197143555" w:lineRule="auto"/>
        <w:ind w:left="141.99996948242188" w:right="12.9956054687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8672957" cy="215646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72957" cy="2156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DA AVALIAÇÂO DOS RESUMOS SUBMETIDOS PARA APRESENTAÇÃO NA 87ª SBEn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497314453125" w:line="240" w:lineRule="auto"/>
        <w:ind w:left="0" w:right="3886.455078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Trabalhos aprovados para apresentação em Goiânia</w:t>
      </w:r>
    </w:p>
    <w:tbl>
      <w:tblPr>
        <w:tblStyle w:val="Table1"/>
        <w:tblW w:w="13467.599792480469" w:type="dxa"/>
        <w:jc w:val="left"/>
        <w:tblInd w:w="248.8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.80010986328125"/>
        <w:gridCol w:w="5103.9996337890625"/>
        <w:gridCol w:w="1033.6004638671875"/>
        <w:gridCol w:w="1560"/>
        <w:gridCol w:w="2551.1993408203125"/>
        <w:gridCol w:w="2794.000244140625"/>
        <w:tblGridChange w:id="0">
          <w:tblGrid>
            <w:gridCol w:w="424.80010986328125"/>
            <w:gridCol w:w="5103.9996337890625"/>
            <w:gridCol w:w="1033.6004638671875"/>
            <w:gridCol w:w="1560"/>
            <w:gridCol w:w="2551.1993408203125"/>
            <w:gridCol w:w="2794.000244140625"/>
          </w:tblGrid>
        </w:tblGridChange>
      </w:tblGrid>
      <w:tr>
        <w:trPr>
          <w:cantSplit w:val="0"/>
          <w:trHeight w:val="708.00079345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  <w:rtl w:val="0"/>
              </w:rPr>
              <w:t xml:space="preserve">Áreas 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temáticas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216.16455078125" w:right="150.0897216796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  <w:rtl w:val="0"/>
              </w:rPr>
              <w:t xml:space="preserve">Categoria de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Submissão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Nome do autor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Instituição do autor</w:t>
            </w:r>
          </w:p>
        </w:tc>
      </w:tr>
      <w:tr>
        <w:trPr>
          <w:cantSplit w:val="0"/>
          <w:trHeight w:val="815.19927978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76249694824" w:lineRule="auto"/>
              <w:ind w:left="92.84622192382812" w:right="17.652587890625" w:hanging="14.7131347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VIVÊNCIA DE MONITORIA EM PESQUISA NA FORMAÇÃO  DE ESTUDANTES DE ENFERMAGEM: RELATO DE  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90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Lara Beatriz Neves Vieira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Pontifícia Universidade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90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Católica de Goiás </w:t>
            </w:r>
          </w:p>
        </w:tc>
      </w:tr>
      <w:tr>
        <w:trPr>
          <w:cantSplit w:val="0"/>
          <w:trHeight w:val="106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81733703613" w:lineRule="auto"/>
              <w:ind w:left="84.06234741210938" w:right="19.4256591796875" w:hanging="5.9292602539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A IMPORTÂNCIA DA VALORIZAÇÃO DA ENFERMAGEM  GOIANA: RELATO DE EXPERIÊNCIA DO PROJETO  LEGADO DO CUIDAR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599121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Gabrielly Azevedo Gomes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Centro Universitário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599121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Universo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467.599792480469" w:type="dxa"/>
        <w:jc w:val="left"/>
        <w:tblInd w:w="248.8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.80010986328125"/>
        <w:gridCol w:w="5103.9996337890625"/>
        <w:gridCol w:w="1033.6004638671875"/>
        <w:gridCol w:w="1560"/>
        <w:gridCol w:w="2551.1993408203125"/>
        <w:gridCol w:w="2794.000244140625"/>
        <w:tblGridChange w:id="0">
          <w:tblGrid>
            <w:gridCol w:w="424.80010986328125"/>
            <w:gridCol w:w="5103.9996337890625"/>
            <w:gridCol w:w="1033.6004638671875"/>
            <w:gridCol w:w="1560"/>
            <w:gridCol w:w="2551.1993408203125"/>
            <w:gridCol w:w="2794.000244140625"/>
          </w:tblGrid>
        </w:tblGridChange>
      </w:tblGrid>
      <w:tr>
        <w:trPr>
          <w:cantSplit w:val="0"/>
          <w:trHeight w:val="81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1330718994" w:lineRule="auto"/>
              <w:ind w:left="84.7210693359375" w:right="19.6453857421875" w:firstLine="8.12515258789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INSTRUMENTAIS CIRÚRGICOS E CONTROLE DE  QUALIDADE: UMA VIVÊNCIA ACADÊMICA NO CENTRO  CIRÚRGICO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29394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Letticia De Oliveira Cortes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764907836914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Catalão</w:t>
            </w:r>
          </w:p>
        </w:tc>
      </w:tr>
      <w:tr>
        <w:trPr>
          <w:cantSplit w:val="0"/>
          <w:trHeight w:val="5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92.62664794921875" w:right="20.08544921875" w:firstLine="0.21957397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ERROS DE BIOSSEGURANÇA EM CENTRO CIRÚRGICO:  UM RELATO DE 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84.7210693359375" w:right="284.093017578125" w:firstLine="8.1256103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Leonardo Alves Barbosa  do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Catalão</w:t>
            </w:r>
          </w:p>
        </w:tc>
      </w:tr>
      <w:tr>
        <w:trPr>
          <w:cantSplit w:val="0"/>
          <w:trHeight w:val="81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92.84622192382812" w:right="18.3282470703125" w:hanging="7.905578613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 QUE PROFISSIONAIS DE CENTROS DE ATENÇÃO  PSICOSSOCIAL PENSAM SOBRE CUIDADO CENTRADO NA  PESSOA?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Johnatan Martins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81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75.93704223632812" w:right="18.8397216796875" w:firstLine="16.90917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PERFIL DA MORTALIDADE POR AGRESSÕES NO ESTADO  DE GOIÁS ANTES E APÓS A LEI SECA: UMA SÉRIE  TEMPORAL (1997-2018)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84.7210693359375" w:right="284.093017578125" w:firstLine="8.1256103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Leonardo Alves Barbosa  do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Catalão</w:t>
            </w:r>
          </w:p>
        </w:tc>
      </w:tr>
      <w:tr>
        <w:trPr>
          <w:cantSplit w:val="0"/>
          <w:trHeight w:val="8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1330718994" w:lineRule="auto"/>
              <w:ind w:left="84.7210693359375" w:right="18.9862060546875" w:firstLine="8.12515258789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DIÁRIO DE BORDO: FERRAMENTA AVALIATIVA DE  EDUCAÇÃO PERMANENTE EM SAÚDE SOBRE CUIDADO  CENTRADO NA PESSOA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29394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Johnatan Martins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29394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deGoiás</w:t>
            </w:r>
          </w:p>
        </w:tc>
      </w:tr>
      <w:tr>
        <w:trPr>
          <w:cantSplit w:val="0"/>
          <w:trHeight w:val="81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92.84622192382812" w:right="19.4268798828125" w:hanging="7.905578613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ORGANIZANDO O RACIOCÍNIO CLÍNICO: INTEGRAÇÃO  ENTRE O OSCE E OS PADRÕES FUNCIONAIS DE SAÚDE  NA FORMAÇÃO INICIAL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132934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Allison Barros Santana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1065.60028076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317779541" w:lineRule="auto"/>
              <w:ind w:left="82.08587646484375" w:right="18.985595703125" w:firstLine="10.7603454589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EDUCAÇÃO EM SAÚDE E PREVENÇÃO  CARDIOVASCULAR: RELATO DE EXPERIÊNCIA DO  SETEMBRO VERMELHO EM COMUNIDADE VULNERÁVEL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Gabrielly Azevedo Gomes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Centro Universitário 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Universo</w:t>
            </w:r>
          </w:p>
        </w:tc>
      </w:tr>
      <w:tr>
        <w:trPr>
          <w:cantSplit w:val="0"/>
          <w:trHeight w:val="1085.1998901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3226776123047" w:lineRule="auto"/>
              <w:ind w:left="78.13308715820312" w:right="19.6453857421875" w:firstLine="14.7131347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INÉRCIA TERAPÊUTICA EM PACIENTES HIPERTENSOS  AVALIADA PELA MONITORIZAÇÃO RESIDENCIAL E PELA  MEDIDA CASUAL DA PRESSÃO ARTERIAL: ESTUDO  LONGITUDINAL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2663574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749111175537" w:lineRule="auto"/>
              <w:ind w:left="84.0625" w:right="526.97021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Guilherme Aparecido  Gomes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74911117553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1126.800079345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72355651855" w:lineRule="auto"/>
              <w:ind w:left="84.94064331054688" w:right="17.081298828125" w:firstLine="7.905578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ESTÁGIO SUPERVISIONADO EM ENFERMAGEM IV  (GESTÃO EM ENFERMAGEM): CONTRIBUIÇÕES PARA O  DESENVOLVIMENTO DE COMPETÊNCIAS GERENCIAIS E QUALIDADE DA ASSISTÊNCIA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Ana Rachel Araújo Amorim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 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467.599792480469" w:type="dxa"/>
        <w:jc w:val="left"/>
        <w:tblInd w:w="248.8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.80010986328125"/>
        <w:gridCol w:w="5103.9996337890625"/>
        <w:gridCol w:w="1033.6004638671875"/>
        <w:gridCol w:w="1560"/>
        <w:gridCol w:w="2551.1993408203125"/>
        <w:gridCol w:w="2794.000244140625"/>
        <w:tblGridChange w:id="0">
          <w:tblGrid>
            <w:gridCol w:w="424.80010986328125"/>
            <w:gridCol w:w="5103.9996337890625"/>
            <w:gridCol w:w="1033.6004638671875"/>
            <w:gridCol w:w="1560"/>
            <w:gridCol w:w="2551.1993408203125"/>
            <w:gridCol w:w="2794.000244140625"/>
          </w:tblGrid>
        </w:tblGridChange>
      </w:tblGrid>
      <w:tr>
        <w:trPr>
          <w:cantSplit w:val="0"/>
          <w:trHeight w:val="85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1330718994" w:lineRule="auto"/>
              <w:ind w:left="84.7210693359375" w:right="18.986816406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CONTRIBUIÇÕES DAS PRÁTICAS INTEGRATIVAS E  COMPLEMENTARES NA SAÚDE OCUPACIONAL DE  ENFERMEIROS DO CENTRO-OESTE BRASILEIRO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78.1329345703125" w:right="80.9619140625" w:firstLine="6.588134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Carlos Ernandes dos Anjos  Alves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Catalão </w:t>
            </w:r>
          </w:p>
        </w:tc>
      </w:tr>
      <w:tr>
        <w:trPr>
          <w:cantSplit w:val="0"/>
          <w:trHeight w:val="5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81926727295" w:lineRule="auto"/>
              <w:ind w:left="82.08587646484375" w:right="20.30517578125" w:firstLine="10.760345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MAPA FALANTE COMO RECURSO METODOLÓGICO EM  SAÚDE MENTAL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90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81926727295" w:lineRule="auto"/>
              <w:ind w:left="78.1329345703125" w:right="80.9619140625" w:firstLine="6.588134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Carlos Ernandes dos Anjos  Alves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81926727295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Catalão </w:t>
            </w:r>
          </w:p>
        </w:tc>
      </w:tr>
      <w:tr>
        <w:trPr>
          <w:cantSplit w:val="0"/>
          <w:trHeight w:val="81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41917419434" w:lineRule="auto"/>
              <w:ind w:left="92.84622192382812" w:right="18.76647949218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PRINCIPAIS DIAGNÓSTICOS E INTERVENÇÕES DE  ENFERMAGEM NO PÓS PARTO IMEDIATO: UMA  REVISÃO DE ESCOPO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Revisões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904296875" w:line="244.7106170654297" w:lineRule="auto"/>
              <w:ind w:left="138.3837890625" w:right="71.515502929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sistematizadas  de 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Jamile Silva Vieira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9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75.93704223632812" w:right="18.9862060546875" w:firstLine="16.90917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EDUCAÇÃO EM SAÚDE NA ONCOLOGIA PEDIÁTRICA:  INTERVENÇÕES EDUCATIVAS PARA ADESÃO AO  TRATAMENTO COM METOTREXATO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69409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Ysabella Guimaraes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Marino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56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92.84622192382812" w:right="19.4250488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 DE EXPERIÊNCIA DISCENTES EM UM NÚCLEO DE  PESQUISA DURANTE A GRADUAÇÃO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84.9407958984375" w:right="550.467529296875" w:hanging="6.8078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Ana Luisa Ferreira de  Oliveira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81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92.84622192382812" w:right="19.20593261718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IMPLANTAÇÃO E PADRONIZAÇÃO DA PESQUISA  HCAHPS COMO INDICADOR DE EXPERIÊNCIA DO  PACIENTE: RELATO E 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Gabriela oliveira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816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82.08587646484375" w:right="16.983642578125" w:firstLine="10.7603454589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PLANEJAMENTO E COORDENAÇÃO DE GRUPO EM  SAÚDE PARA IDOSOS NA ATENÇÃO PRIMÁRIA - RELATO  DE 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82.086181640625" w:right="201.961669921875" w:hanging="7.0275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João Victor Gonçalves da 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Catalão</w:t>
            </w:r>
          </w:p>
        </w:tc>
      </w:tr>
      <w:tr>
        <w:trPr>
          <w:cantSplit w:val="0"/>
          <w:trHeight w:val="814.80072021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76249694824" w:lineRule="auto"/>
              <w:ind w:left="84.7210693359375" w:right="19.2059326171875" w:firstLine="8.12515258789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DISTÚRBIO NO PADRÃO DE SONO: ANÁLISE DAS  CARACTERÍSTICAS DEFINIDORAS EM CARDIOPATAS  HOSPITALIZADOS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84.9407958984375" w:right="550.467529296875" w:hanging="6.8078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Ana Luisa Ferreira de  Oliveira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1085.19927978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72355651855" w:lineRule="auto"/>
              <w:ind w:left="84.7210693359375" w:right="16.74072265625" w:firstLine="8.12515258789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PONTUAÇÃO DO SINBAD SYSTEM CLASSIFICATION EM  ÚLCERAS DO PÉ RELACIONADA AO DIABETES  CICATRIZADAS EM 30 E 60 DIAS: ESTUDO  LONGITUDINAL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Luciana da Silva Barros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878.3999633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92.84622192382812" w:right="19.426269531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MONITORIZAÇÃO TECNOLÓGICA EM CUIDADOS  PALIATIVOS: APLICAÇÃO DA ESCALA ESAS E A  INTEGRAÇÃO COM GRADUANDOS DE ENFERMAGEM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70080566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Felipe de Jesus Lima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467.599792480469" w:type="dxa"/>
        <w:jc w:val="left"/>
        <w:tblInd w:w="248.8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.80010986328125"/>
        <w:gridCol w:w="5103.9996337890625"/>
        <w:gridCol w:w="1033.6004638671875"/>
        <w:gridCol w:w="1560"/>
        <w:gridCol w:w="2551.1993408203125"/>
        <w:gridCol w:w="2794.000244140625"/>
        <w:tblGridChange w:id="0">
          <w:tblGrid>
            <w:gridCol w:w="424.80010986328125"/>
            <w:gridCol w:w="5103.9996337890625"/>
            <w:gridCol w:w="1033.6004638671875"/>
            <w:gridCol w:w="1560"/>
            <w:gridCol w:w="2551.1993408203125"/>
            <w:gridCol w:w="2794.000244140625"/>
          </w:tblGrid>
        </w:tblGridChange>
      </w:tblGrid>
      <w:tr>
        <w:trPr>
          <w:cantSplit w:val="0"/>
          <w:trHeight w:val="106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1330718994" w:lineRule="auto"/>
              <w:ind w:left="92.84622192382812" w:right="19.8645019531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MATERIAL EDUCATIVO SOBRE PREVENÇÃO DAS  INFECÇÕES SEXUALMENTE TRANSMISSÍVEIS À LUZ DO  LETRAMENTO EM SAÚDE: RELATO DE 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Lara Beatriz Neves Vieira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Pontifícia Universidade 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Católica de Goiás</w:t>
            </w:r>
          </w:p>
        </w:tc>
      </w:tr>
      <w:tr>
        <w:trPr>
          <w:cantSplit w:val="0"/>
          <w:trHeight w:val="81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92.84622192382812" w:right="19.865722656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PERFIL DE PESSOAS IDOSAS CENTENÁRIAS: SUBSÍDIOS  PARA AVANÇOS NO CUIDADO DE ENFERMAGEM À  LONGEVIDADE EXTREMA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132934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Valéria Pagotto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81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41917419434" w:lineRule="auto"/>
              <w:ind w:left="84.06234741210938" w:right="17.2509765625" w:firstLine="0.658721923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COMPROMETIMENTO DE FORÇA MUSCULAR E  DESEMPENHO FÍSICO EM CENTENÁRIOS DE GOIÂNIA GOIÁS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90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Karinne Santos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81926727295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81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9286422729492" w:lineRule="auto"/>
              <w:ind w:left="84.7210693359375" w:right="20.0848388671875" w:firstLine="8.12515258789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ESTRATÉGIAS E DESAFIOS NA AVALIAÇÃO DA  COMPOSIÇÃO CORPORAL EM IDOSOS LONGEVOS NO  PROJETO CUIDAR 90+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27246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Karinne Santos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7511138916016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81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78.13308715820312" w:right="19.4268798828125" w:firstLine="14.7131347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ELABORAÇÃO DE UM GUIA DE FLUXOS PARA O  ACOLHIMENTO DE ESTAGIÁRIOS NA ATENÇÃO  PRIMÁRIA À SAÚDE: RELATO DE 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Jullia Cardoso Fernandes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81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41917419434" w:lineRule="auto"/>
              <w:ind w:left="92.84622192382812" w:right="18.76770019531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FORMAÇÃO PROFISSIONAL E MOBILIZAÇÃO  ESTUDANTIL NA ENFERMAGEM: UM RELATO DE  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24511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Kamilly Mendes Carvalho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Pontifícia Universidade 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24511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Católica de Goiás</w:t>
            </w:r>
          </w:p>
        </w:tc>
      </w:tr>
      <w:tr>
        <w:trPr>
          <w:cantSplit w:val="0"/>
          <w:trHeight w:val="1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72355651855" w:lineRule="auto"/>
              <w:ind w:left="92.84622192382812" w:right="18.5467529296875" w:hanging="14.7131347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AVALIAÇÃO DAS CONDIÇÕES DA PELE, RISCO DE LESÕES  E EPIDEMIOLOGIA DAS FERIDAS NA POPULAÇÃO DE  IDOSOS COM 90 ANOS OU MAIS DA ATENÇÃO  PRIMÁRIA À SAÚDE (APS) DO MUNICÍPIO DE GOIÂNIA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Marilú Silva Martins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Goiás</w:t>
            </w:r>
          </w:p>
        </w:tc>
      </w:tr>
      <w:tr>
        <w:trPr>
          <w:cantSplit w:val="0"/>
          <w:trHeight w:val="108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72355651855" w:lineRule="auto"/>
              <w:ind w:left="78.13308715820312" w:right="18.5467529296875" w:firstLine="6.8075561523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 CUIDADO DE ENFERMAGEM À PACIENTES  DIAGNOSTICADOS COM TRANSTORNO DO ESPECTRO  AUTISTA (TEA) NA ASSITÊNICA HOSPITALAR: RELATO DE  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90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85359954834" w:lineRule="auto"/>
              <w:ind w:left="82.086181640625" w:right="98.9697265625" w:firstLine="10.76049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Maria Eduarda Agapito da 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85359954834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Catalão </w:t>
            </w:r>
          </w:p>
        </w:tc>
      </w:tr>
      <w:tr>
        <w:trPr>
          <w:cantSplit w:val="0"/>
          <w:trHeight w:val="816.0002136230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78872680664" w:lineRule="auto"/>
              <w:ind w:left="75.93704223632812" w:right="19.42626953125" w:firstLine="16.90917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PERFIL SOCIODEMOGRÁFICO DE PESSOAS COM  TRANSTORNOS MENTAIS COMUNS NA ATENÇÃO  PRIMÁRIA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78872680664" w:lineRule="auto"/>
              <w:ind w:left="143.2464599609375" w:right="67.092285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Nota prévia de  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78872680664" w:lineRule="auto"/>
              <w:ind w:left="82.086181640625" w:right="201.961669921875" w:hanging="7.0275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João Victor Gonçalves da 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78872680664" w:lineRule="auto"/>
              <w:ind w:left="335.02685546875" w:right="260.9960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Federal de  Catalão</w:t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6661787033081" w:lineRule="auto"/>
        <w:ind w:left="0" w:right="154.9963378906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8672957" cy="21564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72957" cy="2156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Trabalhos aprovados para apresentação em Ceres</w:t>
      </w:r>
    </w:p>
    <w:tbl>
      <w:tblPr>
        <w:tblStyle w:val="Table5"/>
        <w:tblW w:w="13467.599792480469" w:type="dxa"/>
        <w:jc w:val="left"/>
        <w:tblInd w:w="248.8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.80010986328125"/>
        <w:gridCol w:w="5051.199951171875"/>
        <w:gridCol w:w="1044.4000244140625"/>
        <w:gridCol w:w="1560"/>
        <w:gridCol w:w="2694.000244140625"/>
        <w:gridCol w:w="2693.199462890625"/>
        <w:tblGridChange w:id="0">
          <w:tblGrid>
            <w:gridCol w:w="424.80010986328125"/>
            <w:gridCol w:w="5051.199951171875"/>
            <w:gridCol w:w="1044.4000244140625"/>
            <w:gridCol w:w="1560"/>
            <w:gridCol w:w="2694.000244140625"/>
            <w:gridCol w:w="2693.199462890625"/>
          </w:tblGrid>
        </w:tblGridChange>
      </w:tblGrid>
      <w:tr>
        <w:trPr>
          <w:cantSplit w:val="0"/>
          <w:trHeight w:val="62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  <w:rtl w:val="0"/>
              </w:rPr>
              <w:t xml:space="preserve">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71746826171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  <w:rtl w:val="0"/>
              </w:rPr>
              <w:t xml:space="preserve">Título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  <w:rtl w:val="0"/>
              </w:rPr>
              <w:t xml:space="preserve">Áreas 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  <w:rtl w:val="0"/>
              </w:rPr>
              <w:t xml:space="preserve">temáticas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216.16455078125" w:right="150.0897216796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  <w:rtl w:val="0"/>
              </w:rPr>
              <w:t xml:space="preserve">Categoria de  Submissão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55261230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  <w:rtl w:val="0"/>
              </w:rPr>
              <w:t xml:space="preserve">Nome do autor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ffc000" w:val="clear"/>
                <w:vertAlign w:val="baseline"/>
                <w:rtl w:val="0"/>
              </w:rPr>
              <w:t xml:space="preserve">Instituição do autor</w:t>
            </w:r>
          </w:p>
        </w:tc>
      </w:tr>
      <w:tr>
        <w:trPr>
          <w:cantSplit w:val="0"/>
          <w:trHeight w:val="1084.000549316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681453704834" w:lineRule="auto"/>
              <w:ind w:left="92.84622192382812" w:right="19.7692871093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PLANO DE PARTO COMO FERRAMENTA DE  EMPODERAMENTO: PERCEPÇÕES E EXPERIÊNCIAS DE  MULHERES E SEUS ACOMPANHANTES NO PROCESSO  DE PARTURIÇÃO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92.8466796875" w:right="509.024658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Isabella Alves de Godoi  Máximo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802.799377441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827850341797" w:lineRule="auto"/>
              <w:ind w:left="84.7210693359375" w:right="19.7686767578125" w:firstLine="8.1251525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DISCREPÂNCIAS MEDICAMENTOSAS, ADESÃO E  CONTROLE PRESSÓRICO EM PACIENTES HIPERTENSOS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55029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132934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Amanda Porte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7428588867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816.0002136230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5908355713" w:lineRule="auto"/>
              <w:ind w:left="92.84622192382812" w:right="16.9720458984375" w:hanging="8.12515258789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COMPORTAMENTOS DE HIGIENE DO SONO EM  ESTUDANTES DE ENFERMAGEM DO ESTADO DE GOIÁS:  EVIDÊNCIAS PRELIMINARES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78872680664" w:lineRule="auto"/>
              <w:ind w:left="143.2464599609375" w:right="67.092285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Nota prévia de  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Muryllo Araujo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78872680664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467.599792480469" w:type="dxa"/>
        <w:jc w:val="left"/>
        <w:tblInd w:w="248.8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.80010986328125"/>
        <w:gridCol w:w="5051.199951171875"/>
        <w:gridCol w:w="1044.4000244140625"/>
        <w:gridCol w:w="1560"/>
        <w:gridCol w:w="2694.000244140625"/>
        <w:gridCol w:w="2693.199462890625"/>
        <w:tblGridChange w:id="0">
          <w:tblGrid>
            <w:gridCol w:w="424.80010986328125"/>
            <w:gridCol w:w="5051.199951171875"/>
            <w:gridCol w:w="1044.4000244140625"/>
            <w:gridCol w:w="1560"/>
            <w:gridCol w:w="2694.000244140625"/>
            <w:gridCol w:w="2693.199462890625"/>
          </w:tblGrid>
        </w:tblGridChange>
      </w:tblGrid>
      <w:tr>
        <w:trPr>
          <w:cantSplit w:val="0"/>
          <w:trHeight w:val="106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1330718994" w:lineRule="auto"/>
              <w:ind w:left="78.13308715820312" w:right="19.769287109375" w:firstLine="6.58798217773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CRENÇAS E ATITUDES DISFUNCIONAIS RELACIONADAS  AO SONO EM ESTUDANTES DE ENFERMAGEM DO  ESTADO DE GOIÁS: ESTUDO PILOTO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143.2464599609375" w:right="67.092285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Nota prévia de  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Muryllo Araujo Rodrigues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81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92.84622192382812" w:right="19.7692871093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RISCO DE COMPORTAMENTOS INEFICAZES DE HIGIENE  DO SONO EM UNIVERSITÁRIOS: EVIDÊNCIAS  PRELIMINARES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2106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Cláudio Filho Batista 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84.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Gomides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81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41917419434" w:lineRule="auto"/>
              <w:ind w:left="92.62664794921875" w:right="19.3304443359375" w:hanging="7.905578613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CONTROLE DE IMPULSOS INEFICAZ EM  UNIVERSITÁRIOS DE ENFERMAGEM GOIANOS: ESTUDO  PILOTO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90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2106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Cláudio Filho Batista 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904296875" w:line="240" w:lineRule="auto"/>
              <w:ind w:left="84.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Gomides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81926727295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81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9286422729492" w:lineRule="auto"/>
              <w:ind w:left="92.84622192382812" w:right="17.7258300781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NÍVEIS DE ANSIEDADE, DEPRESSÃO E ESTRESSE EM  ESTUDANTES DE ENFERMAGEM GOIANOS: EVIDÊNCIAS  PRELIMINARES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27246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7511138916016" w:lineRule="auto"/>
              <w:ind w:left="92.8466796875" w:right="475.91186523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Lázaro Furtado Carrilho  Neto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7511138916016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106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84.06234741210938" w:right="20.2081298828125" w:firstLine="8.783874511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FATORES DE RISCO PARA FUNÇÃO CARDIOVASCULAR  PREJUDICADA EM ESTUDANTES DE ENFERMAGEM  GOIANOS: RESULTADOS PRELIMINARES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92.8466796875" w:right="475.91186523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Lázaro Furtado Carrilho  Neto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816.00067138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76011657715" w:lineRule="auto"/>
              <w:ind w:left="82.08587646484375" w:right="19.989013671875" w:firstLine="10.7603454589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IMPLEMENTAÇÃO DO SAFETY HUDDLE NO ESTÁGIO  SUPERVISIONADO DE CLÍNICA MÉDICA E CIRÚRGICA:  RELATO DE 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Meire da Silva Gomes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1136.800231933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3238220214844" w:lineRule="auto"/>
              <w:ind w:left="92.84622192382812" w:right="18.67126464843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PREVALÊNCIA DAS CARACTERÍSTICAS DEFINIDORAS DO  DIAGNÓSTICO DE ENFERMAGEM COMPORTAMENTOS  INEFICAZES DE HIGIENE DO SONO EM UNIVERSITÁRIOS:  ESTUDO PILOTO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827850341797" w:lineRule="auto"/>
              <w:ind w:left="143.2464599609375" w:right="67.092285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Nota prévia de  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92.8466796875" w:right="26.7822265625" w:hanging="16.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Tatiane dos Santos Paulinelli  Raposo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827850341797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81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61944580078" w:lineRule="auto"/>
              <w:ind w:left="78.13308715820312" w:right="19.549560546875" w:firstLine="14.49356079101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USO PROBLEMÁTICO DAS REDES SOCIAIS E FATORES  ASSOCIADOS EM ESTUDANTES DE ENFERMAGEM:  ESTUDO PILOTO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143.2464599609375" w:right="67.092285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Nota prévia de  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7428588867" w:lineRule="auto"/>
              <w:ind w:left="92.8466796875" w:right="26.7822265625" w:hanging="16.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Tatiane dos Santos Paulinelli  Raposo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816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76249694824" w:lineRule="auto"/>
              <w:ind w:left="92.84622192382812" w:right="19.11071777343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 DE EXPERIÊNCIA: ASSISTÊNCIA DE  ENFERMAGEM EM FERIDAS DE ALTA COMPLEXIDADE  EM HOSPITAL FILANTRÓPICO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70080566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João Vitor de Oliveira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9603881836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467.599792480469" w:type="dxa"/>
        <w:jc w:val="left"/>
        <w:tblInd w:w="248.899993896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.80010986328125"/>
        <w:gridCol w:w="5051.199951171875"/>
        <w:gridCol w:w="1044.4000244140625"/>
        <w:gridCol w:w="1560"/>
        <w:gridCol w:w="2694.000244140625"/>
        <w:gridCol w:w="2693.199462890625"/>
        <w:tblGridChange w:id="0">
          <w:tblGrid>
            <w:gridCol w:w="424.80010986328125"/>
            <w:gridCol w:w="5051.199951171875"/>
            <w:gridCol w:w="1044.4000244140625"/>
            <w:gridCol w:w="1560"/>
            <w:gridCol w:w="2694.000244140625"/>
            <w:gridCol w:w="2693.199462890625"/>
          </w:tblGrid>
        </w:tblGridChange>
      </w:tblGrid>
      <w:tr>
        <w:trPr>
          <w:cantSplit w:val="0"/>
          <w:trHeight w:val="81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641330718994" w:lineRule="auto"/>
              <w:ind w:left="78.13308715820312" w:right="19.9890136718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AVALIAÇÃO DA QUALIDADE DO ENSINO SUPERIOR NA  AMÉRICA LATINA E IMPLICAÇÕES PARA A FORMAÇÃO  EM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Pesquisa 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29394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original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Júlio César Coelho do 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26904296875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Nascimento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1764907836914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81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92.84622192382812" w:right="18.67126464843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PERCEPÇÃO DE PESSOAS COM DEFICIÊNCIA E  NEURODIVERGENTES SOBRE PLANEJAMENTO  FAMILIAR: RELATO DE 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Julia Oliveira Cardoso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81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92.84622192382812" w:right="19.3298339843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EDUCAÇÃO EM SAÚDE PARA ADOLESCENTES SOBRE  INFECÇÕES SEXUALMENTE TRANSMISSÍVEIS: RELATO  DE 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Relatos de 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Maria Luisa Santana Magno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106170654297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  <w:tr>
        <w:trPr>
          <w:cantSplit w:val="0"/>
          <w:trHeight w:val="81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40884399414" w:lineRule="auto"/>
              <w:ind w:left="75.93704223632812" w:right="19.3304443359375" w:firstLine="16.90917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MUSICOTERAPIA NO CUIDADO DE CRIANÇAS COM  TRANSTORNO DO ESPECTRO AUTISTA: REVISÃO  INTEGRATIVA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Eixo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Revisões 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52685546875" w:line="243.9821434020996" w:lineRule="auto"/>
              <w:ind w:left="138.3843994140625" w:right="71.51489257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sistematizadas  de 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84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Rhanielly Ribeiro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821434020996" w:lineRule="auto"/>
              <w:ind w:left="239.02587890625" w:right="165.06225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Universidade Estadual de  Goiás</w:t>
            </w:r>
          </w:p>
        </w:tc>
      </w:tr>
    </w:tbl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.399658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Goiânia, 8 de maio de 2026.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0.126953125" w:line="240" w:lineRule="auto"/>
        <w:ind w:left="5050.25955200195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Comissão Organizadora da 87ª SBEn</w:t>
      </w:r>
    </w:p>
    <w:sectPr>
      <w:pgSz w:h="11900" w:w="16820" w:orient="landscape"/>
      <w:pgMar w:bottom="1830.0001525878906" w:top="1700.999755859375" w:left="1589.4999694824219" w:right="1417.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