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CA43B7" w14:textId="464BD36C" w:rsidR="00E047D0" w:rsidRPr="00E047D0" w:rsidRDefault="00E047D0" w:rsidP="00E047D0">
      <w:pPr>
        <w:spacing w:after="120" w:line="360" w:lineRule="auto"/>
        <w:contextualSpacing/>
        <w:jc w:val="center"/>
        <w:rPr>
          <w:rFonts w:ascii="Times New Roman" w:eastAsia="Times New Roman" w:hAnsi="Times New Roman" w:cs="Times New Roman"/>
          <w:b/>
          <w:bCs/>
          <w:sz w:val="24"/>
          <w:szCs w:val="24"/>
        </w:rPr>
      </w:pPr>
    </w:p>
    <w:p w14:paraId="785823DE" w14:textId="77777777" w:rsidR="00E047D0" w:rsidRDefault="00E047D0" w:rsidP="00BC35EB">
      <w:pPr>
        <w:spacing w:after="120" w:line="360" w:lineRule="auto"/>
        <w:contextualSpacing/>
        <w:jc w:val="center"/>
        <w:rPr>
          <w:rFonts w:ascii="Times New Roman" w:eastAsia="Times New Roman" w:hAnsi="Times New Roman" w:cs="Times New Roman"/>
          <w:b/>
          <w:bCs/>
          <w:sz w:val="24"/>
          <w:szCs w:val="24"/>
        </w:rPr>
      </w:pPr>
    </w:p>
    <w:p w14:paraId="02CE8696" w14:textId="77777777" w:rsidR="00E047D0" w:rsidRDefault="00E047D0" w:rsidP="00BC35EB">
      <w:pPr>
        <w:spacing w:after="120" w:line="360" w:lineRule="auto"/>
        <w:contextualSpacing/>
        <w:jc w:val="center"/>
        <w:rPr>
          <w:rFonts w:ascii="Times New Roman" w:eastAsia="Times New Roman" w:hAnsi="Times New Roman" w:cs="Times New Roman"/>
          <w:b/>
          <w:bCs/>
          <w:sz w:val="24"/>
          <w:szCs w:val="24"/>
        </w:rPr>
      </w:pPr>
    </w:p>
    <w:p w14:paraId="785945AF" w14:textId="77777777" w:rsidR="00E047D0" w:rsidRDefault="00E047D0" w:rsidP="00BC35EB">
      <w:pPr>
        <w:spacing w:after="120" w:line="360" w:lineRule="auto"/>
        <w:contextualSpacing/>
        <w:jc w:val="center"/>
        <w:rPr>
          <w:rFonts w:ascii="Times New Roman" w:eastAsia="Times New Roman" w:hAnsi="Times New Roman" w:cs="Times New Roman"/>
          <w:b/>
          <w:bCs/>
          <w:color w:val="FFFFFF" w:themeColor="background1"/>
          <w:sz w:val="24"/>
          <w:szCs w:val="24"/>
        </w:rPr>
      </w:pPr>
    </w:p>
    <w:p w14:paraId="094BD6E4" w14:textId="77777777" w:rsidR="00E047D0" w:rsidRDefault="00E047D0" w:rsidP="00BC35EB">
      <w:pPr>
        <w:spacing w:after="120" w:line="360" w:lineRule="auto"/>
        <w:contextualSpacing/>
        <w:jc w:val="center"/>
        <w:rPr>
          <w:rFonts w:ascii="Times New Roman" w:eastAsia="Times New Roman" w:hAnsi="Times New Roman" w:cs="Times New Roman"/>
          <w:b/>
          <w:bCs/>
          <w:sz w:val="24"/>
          <w:szCs w:val="24"/>
        </w:rPr>
      </w:pPr>
    </w:p>
    <w:p w14:paraId="00000005" w14:textId="3D7F97A9" w:rsidR="00100E7B" w:rsidRPr="00E047D0" w:rsidRDefault="00E25981" w:rsidP="00BC35EB">
      <w:pPr>
        <w:spacing w:after="120" w:line="360" w:lineRule="auto"/>
        <w:contextualSpacing/>
        <w:jc w:val="center"/>
        <w:rPr>
          <w:rFonts w:ascii="Times New Roman" w:eastAsia="Times New Roman" w:hAnsi="Times New Roman" w:cs="Times New Roman"/>
          <w:b/>
          <w:bCs/>
          <w:sz w:val="24"/>
          <w:szCs w:val="24"/>
        </w:rPr>
      </w:pPr>
      <w:r w:rsidRPr="00E047D0">
        <w:rPr>
          <w:rFonts w:ascii="Times New Roman" w:eastAsia="Times New Roman" w:hAnsi="Times New Roman" w:cs="Times New Roman"/>
          <w:b/>
          <w:bCs/>
          <w:sz w:val="24"/>
          <w:szCs w:val="24"/>
        </w:rPr>
        <w:t xml:space="preserve">NORMAS GERAIS PARA ELABORAÇÃO DE RESUMOS </w:t>
      </w:r>
      <w:r w:rsidR="005E29C6" w:rsidRPr="00E047D0">
        <w:rPr>
          <w:rFonts w:ascii="Times New Roman" w:eastAsia="Times New Roman" w:hAnsi="Times New Roman" w:cs="Times New Roman"/>
          <w:b/>
          <w:bCs/>
          <w:sz w:val="24"/>
          <w:szCs w:val="24"/>
        </w:rPr>
        <w:t xml:space="preserve">E </w:t>
      </w:r>
      <w:r w:rsidR="00354825" w:rsidRPr="00E047D0">
        <w:rPr>
          <w:rFonts w:ascii="Times New Roman" w:eastAsia="Times New Roman" w:hAnsi="Times New Roman" w:cs="Times New Roman"/>
          <w:b/>
          <w:bCs/>
          <w:sz w:val="24"/>
          <w:szCs w:val="24"/>
        </w:rPr>
        <w:t>SUBMISSÃO DE TRABALHOS</w:t>
      </w:r>
    </w:p>
    <w:p w14:paraId="00000006" w14:textId="77777777" w:rsidR="00100E7B" w:rsidRPr="00BC35EB" w:rsidRDefault="00100E7B" w:rsidP="00BC35EB">
      <w:pPr>
        <w:spacing w:after="120" w:line="360" w:lineRule="auto"/>
        <w:contextualSpacing/>
        <w:jc w:val="center"/>
        <w:rPr>
          <w:rFonts w:ascii="Times New Roman" w:hAnsi="Times New Roman" w:cs="Times New Roman"/>
          <w:sz w:val="24"/>
          <w:szCs w:val="24"/>
        </w:rPr>
      </w:pPr>
    </w:p>
    <w:p w14:paraId="00000007" w14:textId="77777777" w:rsidR="00100E7B" w:rsidRPr="00BC35EB" w:rsidRDefault="00E25981" w:rsidP="00BC35EB">
      <w:pPr>
        <w:spacing w:after="120" w:line="360" w:lineRule="auto"/>
        <w:ind w:right="-568"/>
        <w:contextualSpacing/>
        <w:jc w:val="both"/>
        <w:rPr>
          <w:rFonts w:ascii="Times New Roman" w:eastAsia="Times New Roman" w:hAnsi="Times New Roman" w:cs="Times New Roman"/>
          <w:sz w:val="24"/>
          <w:szCs w:val="24"/>
        </w:rPr>
      </w:pPr>
      <w:r w:rsidRPr="00BC35EB">
        <w:rPr>
          <w:rFonts w:ascii="Times New Roman" w:eastAsia="Times New Roman" w:hAnsi="Times New Roman" w:cs="Times New Roman"/>
          <w:b/>
          <w:bCs/>
          <w:sz w:val="24"/>
          <w:szCs w:val="24"/>
        </w:rPr>
        <w:t>1. INFORMAÇÕES GERAIS</w:t>
      </w:r>
    </w:p>
    <w:p w14:paraId="18CDD061" w14:textId="77777777" w:rsidR="00BC35EB" w:rsidRDefault="00BC35EB" w:rsidP="00BC35EB">
      <w:pPr>
        <w:spacing w:after="120" w:line="360" w:lineRule="auto"/>
        <w:ind w:right="-568"/>
        <w:contextualSpacing/>
        <w:rPr>
          <w:rFonts w:ascii="Times New Roman" w:eastAsia="Times New Roman" w:hAnsi="Times New Roman" w:cs="Times New Roman"/>
          <w:sz w:val="24"/>
          <w:szCs w:val="24"/>
        </w:rPr>
      </w:pPr>
    </w:p>
    <w:p w14:paraId="00000008" w14:textId="2D188A38" w:rsidR="00100E7B" w:rsidRPr="00E047D0" w:rsidRDefault="00BC35EB" w:rsidP="00600301">
      <w:pPr>
        <w:spacing w:after="120" w:line="360" w:lineRule="auto"/>
        <w:ind w:right="-567"/>
        <w:contextualSpacing/>
        <w:jc w:val="both"/>
        <w:rPr>
          <w:rFonts w:ascii="Times New Roman" w:eastAsia="Times New Roman" w:hAnsi="Times New Roman" w:cs="Times New Roman"/>
          <w:sz w:val="24"/>
          <w:szCs w:val="24"/>
        </w:rPr>
      </w:pPr>
      <w:r w:rsidRPr="00E047D0">
        <w:rPr>
          <w:rFonts w:ascii="Times New Roman" w:eastAsia="Times New Roman" w:hAnsi="Times New Roman" w:cs="Times New Roman"/>
          <w:sz w:val="24"/>
          <w:szCs w:val="24"/>
        </w:rPr>
        <w:t>1.1 Os trabalhos submetidos para apresentação na 87ª Semana Brasileira de Enfermagem (</w:t>
      </w:r>
      <w:r w:rsidR="00E047D0" w:rsidRPr="00E047D0">
        <w:rPr>
          <w:rFonts w:ascii="Times New Roman" w:eastAsia="Times New Roman" w:hAnsi="Times New Roman" w:cs="Times New Roman"/>
          <w:sz w:val="24"/>
          <w:szCs w:val="24"/>
        </w:rPr>
        <w:t xml:space="preserve">87ª </w:t>
      </w:r>
      <w:r w:rsidRPr="00E047D0">
        <w:rPr>
          <w:rFonts w:ascii="Times New Roman" w:eastAsia="Times New Roman" w:hAnsi="Times New Roman" w:cs="Times New Roman"/>
          <w:sz w:val="24"/>
          <w:szCs w:val="24"/>
        </w:rPr>
        <w:t>SBEn) devem respeitar as normas descritas neste documento, caso contrário não serão aceitos.</w:t>
      </w:r>
    </w:p>
    <w:p w14:paraId="2EBE1F68" w14:textId="78BA73E4" w:rsidR="00BC35EB" w:rsidRPr="00E047D0" w:rsidRDefault="00BC35EB" w:rsidP="00600301">
      <w:pPr>
        <w:spacing w:after="120" w:line="360" w:lineRule="auto"/>
        <w:ind w:right="-567"/>
        <w:contextualSpacing/>
        <w:jc w:val="both"/>
        <w:rPr>
          <w:rFonts w:ascii="Times New Roman" w:eastAsia="Times New Roman" w:hAnsi="Times New Roman" w:cs="Times New Roman"/>
          <w:sz w:val="24"/>
          <w:szCs w:val="24"/>
        </w:rPr>
      </w:pPr>
      <w:r w:rsidRPr="00E047D0">
        <w:rPr>
          <w:rFonts w:ascii="Times New Roman" w:eastAsia="Times New Roman" w:hAnsi="Times New Roman" w:cs="Times New Roman"/>
          <w:sz w:val="24"/>
          <w:szCs w:val="24"/>
        </w:rPr>
        <w:t xml:space="preserve">1.2 </w:t>
      </w:r>
      <w:r w:rsidR="00354825" w:rsidRPr="00E047D0">
        <w:rPr>
          <w:rFonts w:ascii="Times New Roman" w:eastAsia="Times New Roman" w:hAnsi="Times New Roman" w:cs="Times New Roman"/>
          <w:sz w:val="24"/>
          <w:szCs w:val="24"/>
        </w:rPr>
        <w:t>O p</w:t>
      </w:r>
      <w:r w:rsidRPr="00E047D0">
        <w:rPr>
          <w:rFonts w:ascii="Times New Roman" w:eastAsia="Times New Roman" w:hAnsi="Times New Roman" w:cs="Times New Roman"/>
          <w:sz w:val="24"/>
          <w:szCs w:val="24"/>
        </w:rPr>
        <w:t>eríodo de submissão dos resumos dos trabalhos</w:t>
      </w:r>
      <w:r w:rsidR="00E047D0" w:rsidRPr="00E047D0">
        <w:rPr>
          <w:rFonts w:ascii="Times New Roman" w:eastAsia="Times New Roman" w:hAnsi="Times New Roman" w:cs="Times New Roman"/>
          <w:sz w:val="24"/>
          <w:szCs w:val="24"/>
        </w:rPr>
        <w:t xml:space="preserve"> é de</w:t>
      </w:r>
      <w:r w:rsidRPr="00E047D0">
        <w:rPr>
          <w:rFonts w:ascii="Times New Roman" w:eastAsia="Times New Roman" w:hAnsi="Times New Roman" w:cs="Times New Roman"/>
          <w:sz w:val="24"/>
          <w:szCs w:val="24"/>
        </w:rPr>
        <w:t xml:space="preserve"> 20 </w:t>
      </w:r>
      <w:r w:rsidR="00354825" w:rsidRPr="00E047D0">
        <w:rPr>
          <w:rFonts w:ascii="Times New Roman" w:eastAsia="Times New Roman" w:hAnsi="Times New Roman" w:cs="Times New Roman"/>
          <w:sz w:val="24"/>
          <w:szCs w:val="24"/>
        </w:rPr>
        <w:t xml:space="preserve">a 30 </w:t>
      </w:r>
      <w:r w:rsidRPr="00E047D0">
        <w:rPr>
          <w:rFonts w:ascii="Times New Roman" w:eastAsia="Times New Roman" w:hAnsi="Times New Roman" w:cs="Times New Roman"/>
          <w:sz w:val="24"/>
          <w:szCs w:val="24"/>
        </w:rPr>
        <w:t xml:space="preserve">de abril de 2026 (até as </w:t>
      </w:r>
      <w:r w:rsidR="005E29C6" w:rsidRPr="00E047D0">
        <w:rPr>
          <w:rFonts w:ascii="Times New Roman" w:eastAsia="Times New Roman" w:hAnsi="Times New Roman" w:cs="Times New Roman"/>
          <w:sz w:val="24"/>
          <w:szCs w:val="24"/>
        </w:rPr>
        <w:t>18:00</w:t>
      </w:r>
      <w:r w:rsidRPr="00E047D0">
        <w:rPr>
          <w:rFonts w:ascii="Times New Roman" w:eastAsia="Times New Roman" w:hAnsi="Times New Roman" w:cs="Times New Roman"/>
          <w:sz w:val="24"/>
          <w:szCs w:val="24"/>
        </w:rPr>
        <w:t xml:space="preserve"> – horário de Brasília).</w:t>
      </w:r>
    </w:p>
    <w:p w14:paraId="3DF4ABD2" w14:textId="78B840C6" w:rsidR="00BC35EB" w:rsidRPr="003B0AF9" w:rsidRDefault="00BC35EB" w:rsidP="00600301">
      <w:pPr>
        <w:spacing w:after="120" w:line="360" w:lineRule="auto"/>
        <w:ind w:right="-568"/>
        <w:contextualSpacing/>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1.3 </w:t>
      </w:r>
      <w:r w:rsidRPr="00BC35EB">
        <w:rPr>
          <w:rFonts w:ascii="Times New Roman" w:eastAsia="Times New Roman" w:hAnsi="Times New Roman" w:cs="Times New Roman"/>
          <w:sz w:val="24"/>
          <w:szCs w:val="24"/>
        </w:rPr>
        <w:t>A submissão será exclusivamente online, pelo endereço eletrônico</w:t>
      </w:r>
      <w:r>
        <w:rPr>
          <w:rFonts w:ascii="Times New Roman" w:eastAsia="Times New Roman" w:hAnsi="Times New Roman" w:cs="Times New Roman"/>
          <w:sz w:val="24"/>
          <w:szCs w:val="24"/>
        </w:rPr>
        <w:t xml:space="preserve">: </w:t>
      </w:r>
      <w:commentRangeStart w:id="0"/>
      <w:r>
        <w:fldChar w:fldCharType="begin"/>
      </w:r>
      <w:r>
        <w:instrText>HYPERLINK "https://87sben.abengoias.org.br/submissao/" \h</w:instrText>
      </w:r>
      <w:r>
        <w:fldChar w:fldCharType="separate"/>
      </w:r>
      <w:r w:rsidRPr="003B0AF9">
        <w:rPr>
          <w:rFonts w:ascii="Times New Roman" w:eastAsia="Times New Roman" w:hAnsi="Times New Roman" w:cs="Times New Roman"/>
          <w:color w:val="FF0000"/>
          <w:sz w:val="24"/>
          <w:szCs w:val="24"/>
        </w:rPr>
        <w:t>https://87sben.abengoias.org.br/submissao/</w:t>
      </w:r>
      <w:r>
        <w:fldChar w:fldCharType="end"/>
      </w:r>
      <w:r w:rsidRPr="003B0AF9">
        <w:rPr>
          <w:rFonts w:ascii="Times New Roman" w:eastAsia="Times New Roman" w:hAnsi="Times New Roman" w:cs="Times New Roman"/>
          <w:color w:val="FF0000"/>
          <w:sz w:val="24"/>
          <w:szCs w:val="24"/>
        </w:rPr>
        <w:t>.</w:t>
      </w:r>
      <w:commentRangeEnd w:id="0"/>
      <w:r w:rsidR="00E047D0" w:rsidRPr="003B0AF9">
        <w:rPr>
          <w:rStyle w:val="Refdecomentrio"/>
          <w:rFonts w:ascii="Times New Roman" w:eastAsia="Times New Roman" w:hAnsi="Times New Roman" w:cs="Times New Roman"/>
          <w:color w:val="FF0000"/>
          <w:sz w:val="24"/>
          <w:szCs w:val="24"/>
        </w:rPr>
        <w:commentReference w:id="0"/>
      </w:r>
    </w:p>
    <w:p w14:paraId="0000000C" w14:textId="29B40AC3" w:rsidR="00100E7B" w:rsidRPr="00BC35EB" w:rsidRDefault="003B0AF9" w:rsidP="00600301">
      <w:pPr>
        <w:spacing w:after="120" w:line="360" w:lineRule="auto"/>
        <w:ind w:right="-568"/>
        <w:contextualSpacing/>
        <w:jc w:val="both"/>
        <w:rPr>
          <w:rFonts w:ascii="Times New Roman" w:eastAsia="Times New Roman" w:hAnsi="Times New Roman" w:cs="Times New Roman"/>
          <w:b/>
          <w:bCs/>
          <w:sz w:val="24"/>
          <w:szCs w:val="24"/>
        </w:rPr>
      </w:pPr>
      <w:r w:rsidRPr="00354825">
        <w:rPr>
          <w:rFonts w:ascii="Times New Roman" w:eastAsia="Times New Roman" w:hAnsi="Times New Roman" w:cs="Times New Roman"/>
          <w:sz w:val="24"/>
          <w:szCs w:val="24"/>
          <w:highlight w:val="white"/>
        </w:rPr>
        <w:t xml:space="preserve">1.4 </w:t>
      </w:r>
      <w:r w:rsidR="00354825" w:rsidRPr="00444402">
        <w:rPr>
          <w:rFonts w:ascii="Times New Roman" w:eastAsia="Times New Roman" w:hAnsi="Times New Roman" w:cs="Times New Roman"/>
          <w:sz w:val="24"/>
          <w:szCs w:val="24"/>
        </w:rPr>
        <w:t>A lista dos</w:t>
      </w:r>
      <w:r w:rsidR="00E25981" w:rsidRPr="00444402">
        <w:rPr>
          <w:rFonts w:ascii="Times New Roman" w:eastAsia="Times New Roman" w:hAnsi="Times New Roman" w:cs="Times New Roman"/>
          <w:sz w:val="24"/>
          <w:szCs w:val="24"/>
        </w:rPr>
        <w:t xml:space="preserve"> trabalhos aprovados</w:t>
      </w:r>
      <w:r w:rsidR="00354825" w:rsidRPr="00444402">
        <w:rPr>
          <w:rFonts w:ascii="Times New Roman" w:eastAsia="Times New Roman" w:hAnsi="Times New Roman" w:cs="Times New Roman"/>
          <w:sz w:val="24"/>
          <w:szCs w:val="24"/>
        </w:rPr>
        <w:t xml:space="preserve"> será divulgada </w:t>
      </w:r>
      <w:r w:rsidR="00E047D0" w:rsidRPr="00444402">
        <w:rPr>
          <w:rFonts w:ascii="Times New Roman" w:eastAsia="Times New Roman" w:hAnsi="Times New Roman" w:cs="Times New Roman"/>
          <w:sz w:val="24"/>
          <w:szCs w:val="24"/>
        </w:rPr>
        <w:t>no dia</w:t>
      </w:r>
      <w:r w:rsidR="00E25981" w:rsidRPr="00444402">
        <w:rPr>
          <w:rFonts w:ascii="Times New Roman" w:eastAsia="Times New Roman" w:hAnsi="Times New Roman" w:cs="Times New Roman"/>
          <w:sz w:val="24"/>
          <w:szCs w:val="24"/>
        </w:rPr>
        <w:t> </w:t>
      </w:r>
      <w:r w:rsidR="00354825" w:rsidRPr="00444402">
        <w:rPr>
          <w:rFonts w:ascii="Times New Roman" w:eastAsia="Times New Roman" w:hAnsi="Times New Roman" w:cs="Times New Roman"/>
          <w:b/>
          <w:bCs/>
          <w:color w:val="FF0000"/>
          <w:sz w:val="24"/>
          <w:szCs w:val="24"/>
        </w:rPr>
        <w:t>0</w:t>
      </w:r>
      <w:r w:rsidR="005E29C6" w:rsidRPr="00444402">
        <w:rPr>
          <w:rFonts w:ascii="Times New Roman" w:eastAsia="Times New Roman" w:hAnsi="Times New Roman" w:cs="Times New Roman"/>
          <w:b/>
          <w:bCs/>
          <w:color w:val="FF0000"/>
          <w:sz w:val="24"/>
          <w:szCs w:val="24"/>
        </w:rPr>
        <w:t>8</w:t>
      </w:r>
      <w:r w:rsidR="00E25981" w:rsidRPr="00444402">
        <w:rPr>
          <w:rFonts w:ascii="Times New Roman" w:eastAsia="Times New Roman" w:hAnsi="Times New Roman" w:cs="Times New Roman"/>
          <w:b/>
          <w:bCs/>
          <w:color w:val="FF0000"/>
          <w:sz w:val="24"/>
          <w:szCs w:val="24"/>
        </w:rPr>
        <w:t xml:space="preserve"> de maio</w:t>
      </w:r>
      <w:r w:rsidR="00E25981" w:rsidRPr="00444402">
        <w:rPr>
          <w:rFonts w:ascii="Times New Roman" w:eastAsia="Times New Roman" w:hAnsi="Times New Roman" w:cs="Times New Roman"/>
          <w:b/>
          <w:bCs/>
          <w:sz w:val="24"/>
          <w:szCs w:val="24"/>
        </w:rPr>
        <w:t xml:space="preserve"> de</w:t>
      </w:r>
      <w:r w:rsidR="00E25981" w:rsidRPr="00BC35EB">
        <w:rPr>
          <w:rFonts w:ascii="Times New Roman" w:eastAsia="Times New Roman" w:hAnsi="Times New Roman" w:cs="Times New Roman"/>
          <w:b/>
          <w:bCs/>
          <w:sz w:val="24"/>
          <w:szCs w:val="24"/>
        </w:rPr>
        <w:t xml:space="preserve"> 2026</w:t>
      </w:r>
      <w:r w:rsidR="00E25981" w:rsidRPr="00BC35EB">
        <w:rPr>
          <w:rFonts w:ascii="Times New Roman" w:eastAsia="Times New Roman" w:hAnsi="Times New Roman" w:cs="Times New Roman"/>
          <w:sz w:val="24"/>
          <w:szCs w:val="24"/>
        </w:rPr>
        <w:t xml:space="preserve"> </w:t>
      </w:r>
      <w:r w:rsidR="00E25981" w:rsidRPr="00BC35EB">
        <w:rPr>
          <w:rFonts w:ascii="Times New Roman" w:eastAsia="Times New Roman" w:hAnsi="Times New Roman" w:cs="Times New Roman"/>
          <w:sz w:val="24"/>
          <w:szCs w:val="24"/>
          <w:highlight w:val="white"/>
        </w:rPr>
        <w:t xml:space="preserve">no site </w:t>
      </w:r>
      <w:r w:rsidR="00E25981" w:rsidRPr="00BC35EB">
        <w:rPr>
          <w:rFonts w:ascii="Times New Roman" w:eastAsia="Times New Roman" w:hAnsi="Times New Roman" w:cs="Times New Roman"/>
          <w:color w:val="FF0000"/>
          <w:sz w:val="24"/>
          <w:szCs w:val="24"/>
        </w:rPr>
        <w:t>https://87sben.abengoias.org.br</w:t>
      </w:r>
      <w:r w:rsidR="00444402">
        <w:rPr>
          <w:rFonts w:ascii="Times New Roman" w:eastAsia="Times New Roman" w:hAnsi="Times New Roman" w:cs="Times New Roman"/>
          <w:color w:val="FF0000"/>
          <w:sz w:val="24"/>
          <w:szCs w:val="24"/>
        </w:rPr>
        <w:t>.</w:t>
      </w:r>
    </w:p>
    <w:p w14:paraId="0000000F" w14:textId="51F82B25" w:rsidR="00100E7B" w:rsidRPr="003B0AF9" w:rsidRDefault="00E25981" w:rsidP="00600301">
      <w:pPr>
        <w:pStyle w:val="PargrafodaLista"/>
        <w:numPr>
          <w:ilvl w:val="1"/>
          <w:numId w:val="7"/>
        </w:numPr>
        <w:pBdr>
          <w:top w:val="nil"/>
          <w:left w:val="nil"/>
          <w:bottom w:val="nil"/>
          <w:right w:val="nil"/>
          <w:between w:val="nil"/>
        </w:pBdr>
        <w:spacing w:after="120" w:line="360" w:lineRule="auto"/>
        <w:ind w:right="-568"/>
        <w:jc w:val="both"/>
        <w:rPr>
          <w:rFonts w:ascii="Times New Roman" w:eastAsia="Times New Roman" w:hAnsi="Times New Roman"/>
          <w:color w:val="000000"/>
          <w:sz w:val="24"/>
          <w:szCs w:val="24"/>
        </w:rPr>
      </w:pPr>
      <w:r w:rsidRPr="003B0AF9">
        <w:rPr>
          <w:rFonts w:ascii="Times New Roman" w:eastAsia="Times New Roman" w:hAnsi="Times New Roman"/>
          <w:color w:val="000000"/>
          <w:sz w:val="24"/>
          <w:szCs w:val="24"/>
        </w:rPr>
        <w:t xml:space="preserve">Os resumos dos trabalhos aceitos e apresentados </w:t>
      </w:r>
      <w:r w:rsidRPr="00354825">
        <w:rPr>
          <w:rFonts w:ascii="Times New Roman" w:eastAsia="Times New Roman" w:hAnsi="Times New Roman"/>
          <w:color w:val="EE0000"/>
          <w:sz w:val="24"/>
          <w:szCs w:val="24"/>
        </w:rPr>
        <w:t>serão publicados nos Anais da Associação Brasileira de Enfermagem (ABEn), Seção Goiás</w:t>
      </w:r>
      <w:r w:rsidRPr="003B0AF9">
        <w:rPr>
          <w:rFonts w:ascii="Times New Roman" w:eastAsia="Times New Roman" w:hAnsi="Times New Roman"/>
          <w:b/>
          <w:bCs/>
          <w:color w:val="000000"/>
          <w:sz w:val="24"/>
          <w:szCs w:val="24"/>
        </w:rPr>
        <w:t xml:space="preserve"> </w:t>
      </w:r>
      <w:r w:rsidRPr="003B0AF9">
        <w:rPr>
          <w:rFonts w:ascii="Times New Roman" w:eastAsia="Times New Roman" w:hAnsi="Times New Roman"/>
          <w:color w:val="FF0000"/>
          <w:sz w:val="24"/>
          <w:szCs w:val="24"/>
        </w:rPr>
        <w:t>(site: https://abengoias.org.br/).</w:t>
      </w:r>
    </w:p>
    <w:p w14:paraId="533195DE" w14:textId="40D463D2" w:rsidR="003B0AF9" w:rsidRDefault="00E25981" w:rsidP="00600301">
      <w:pPr>
        <w:pStyle w:val="PargrafodaLista"/>
        <w:numPr>
          <w:ilvl w:val="1"/>
          <w:numId w:val="7"/>
        </w:numPr>
        <w:pBdr>
          <w:top w:val="nil"/>
          <w:left w:val="nil"/>
          <w:bottom w:val="nil"/>
          <w:right w:val="nil"/>
          <w:between w:val="nil"/>
        </w:pBdr>
        <w:spacing w:after="120" w:line="360" w:lineRule="auto"/>
        <w:ind w:right="-568"/>
        <w:jc w:val="both"/>
        <w:rPr>
          <w:rFonts w:ascii="Times New Roman" w:eastAsia="Times New Roman" w:hAnsi="Times New Roman"/>
          <w:color w:val="000000"/>
          <w:sz w:val="24"/>
          <w:szCs w:val="24"/>
        </w:rPr>
      </w:pPr>
      <w:r w:rsidRPr="002D2C6C">
        <w:rPr>
          <w:rFonts w:ascii="Times New Roman" w:eastAsia="Times New Roman" w:hAnsi="Times New Roman"/>
          <w:color w:val="000000"/>
          <w:sz w:val="24"/>
          <w:szCs w:val="24"/>
        </w:rPr>
        <w:t xml:space="preserve">Antes de submeter o resumo, </w:t>
      </w:r>
      <w:r w:rsidR="002D2C6C">
        <w:rPr>
          <w:rFonts w:ascii="Times New Roman" w:eastAsia="Times New Roman" w:hAnsi="Times New Roman"/>
          <w:color w:val="000000"/>
          <w:sz w:val="24"/>
          <w:szCs w:val="24"/>
        </w:rPr>
        <w:t>t</w:t>
      </w:r>
      <w:r w:rsidR="002D2C6C" w:rsidRPr="002D2C6C">
        <w:rPr>
          <w:rFonts w:ascii="Times New Roman" w:eastAsia="Times New Roman" w:hAnsi="Times New Roman"/>
          <w:color w:val="000000"/>
          <w:sz w:val="24"/>
          <w:szCs w:val="24"/>
        </w:rPr>
        <w:t>odos os autores devem revis</w:t>
      </w:r>
      <w:r w:rsidR="002D2C6C">
        <w:rPr>
          <w:rFonts w:ascii="Times New Roman" w:eastAsia="Times New Roman" w:hAnsi="Times New Roman"/>
          <w:color w:val="000000"/>
          <w:sz w:val="24"/>
          <w:szCs w:val="24"/>
        </w:rPr>
        <w:t>á-lo</w:t>
      </w:r>
      <w:r w:rsidR="002D2C6C" w:rsidRPr="002D2C6C">
        <w:rPr>
          <w:rFonts w:ascii="Times New Roman" w:eastAsia="Times New Roman" w:hAnsi="Times New Roman"/>
          <w:color w:val="000000"/>
          <w:sz w:val="24"/>
          <w:szCs w:val="24"/>
        </w:rPr>
        <w:t xml:space="preserve"> atentamente, as palavras-chave, as referências, a grafia do nome e a ordem de autoria, além do vínculo institucional, e checar se todos os documentos a serem anexados estão corretos, antes de realizar a submissão.</w:t>
      </w:r>
    </w:p>
    <w:p w14:paraId="1431DAD5" w14:textId="77777777" w:rsidR="00357023" w:rsidRDefault="00357023" w:rsidP="00600301">
      <w:pPr>
        <w:pStyle w:val="PargrafodaLista"/>
        <w:numPr>
          <w:ilvl w:val="1"/>
          <w:numId w:val="7"/>
        </w:numPr>
        <w:spacing w:after="120" w:line="360" w:lineRule="auto"/>
        <w:ind w:right="-568"/>
        <w:jc w:val="both"/>
        <w:rPr>
          <w:rFonts w:ascii="Times New Roman" w:eastAsia="Times New Roman" w:hAnsi="Times New Roman"/>
          <w:color w:val="000000"/>
          <w:sz w:val="24"/>
          <w:szCs w:val="24"/>
        </w:rPr>
      </w:pPr>
      <w:r w:rsidRPr="00357023">
        <w:rPr>
          <w:rFonts w:ascii="Times New Roman" w:eastAsia="Times New Roman" w:hAnsi="Times New Roman"/>
          <w:color w:val="000000"/>
          <w:sz w:val="24"/>
          <w:szCs w:val="24"/>
        </w:rPr>
        <w:t>Em respeito à integridade acadêmica, os relatores não devem submeter trabalhos sem a prévia revisão do material por todos os autores.</w:t>
      </w:r>
    </w:p>
    <w:p w14:paraId="4036FBE8" w14:textId="77777777" w:rsidR="00357023" w:rsidRDefault="002D2C6C" w:rsidP="00600301">
      <w:pPr>
        <w:pStyle w:val="PargrafodaLista"/>
        <w:numPr>
          <w:ilvl w:val="1"/>
          <w:numId w:val="7"/>
        </w:numPr>
        <w:spacing w:after="120" w:line="360" w:lineRule="auto"/>
        <w:ind w:right="-568"/>
        <w:jc w:val="both"/>
        <w:rPr>
          <w:rFonts w:ascii="Times New Roman" w:eastAsia="Times New Roman" w:hAnsi="Times New Roman"/>
          <w:color w:val="000000"/>
          <w:sz w:val="24"/>
          <w:szCs w:val="24"/>
        </w:rPr>
      </w:pPr>
      <w:r w:rsidRPr="00357023">
        <w:rPr>
          <w:rFonts w:ascii="Times New Roman" w:eastAsia="Times New Roman" w:hAnsi="Times New Roman"/>
          <w:color w:val="000000"/>
          <w:sz w:val="24"/>
          <w:szCs w:val="24"/>
        </w:rPr>
        <w:t xml:space="preserve">Poderão participar como autores dos trabalhos: enfermeiros, técnicos/auxiliares de enfermagem e estudantes de enfermagem (nível técnico ou superior), bem como outras categorias de profissionais da área da saúde, ou que tenham interface com a saúde. </w:t>
      </w:r>
    </w:p>
    <w:p w14:paraId="790B244A" w14:textId="3ADBFE89" w:rsidR="007933A0" w:rsidRPr="007933A0" w:rsidRDefault="007933A0" w:rsidP="00600301">
      <w:pPr>
        <w:pStyle w:val="PargrafodaLista"/>
        <w:numPr>
          <w:ilvl w:val="1"/>
          <w:numId w:val="7"/>
        </w:numPr>
        <w:spacing w:after="120" w:line="360" w:lineRule="auto"/>
        <w:ind w:right="-568"/>
        <w:jc w:val="both"/>
        <w:rPr>
          <w:rFonts w:ascii="Times New Roman" w:eastAsia="Times New Roman" w:hAnsi="Times New Roman"/>
          <w:color w:val="EE0000"/>
          <w:sz w:val="24"/>
          <w:szCs w:val="24"/>
        </w:rPr>
      </w:pPr>
      <w:r w:rsidRPr="00444402">
        <w:rPr>
          <w:rFonts w:ascii="Times New Roman" w:eastAsia="Times New Roman" w:hAnsi="Times New Roman"/>
          <w:sz w:val="24"/>
          <w:szCs w:val="24"/>
        </w:rPr>
        <w:t xml:space="preserve">No ato da submissão deve ser comprovado que </w:t>
      </w:r>
      <w:r w:rsidRPr="00444402">
        <w:rPr>
          <w:rFonts w:ascii="Times New Roman" w:eastAsia="Times New Roman" w:hAnsi="Times New Roman"/>
          <w:i/>
          <w:iCs/>
          <w:sz w:val="24"/>
          <w:szCs w:val="24"/>
        </w:rPr>
        <w:t>pelo menos um dos autores</w:t>
      </w:r>
      <w:r w:rsidRPr="00444402">
        <w:rPr>
          <w:rFonts w:ascii="Times New Roman" w:eastAsia="Times New Roman" w:hAnsi="Times New Roman"/>
          <w:sz w:val="24"/>
          <w:szCs w:val="24"/>
        </w:rPr>
        <w:t xml:space="preserve"> é associado da ABEn, por meio de </w:t>
      </w:r>
      <w:r w:rsidRPr="00357023">
        <w:rPr>
          <w:rFonts w:ascii="Times New Roman" w:eastAsia="Times New Roman" w:hAnsi="Times New Roman"/>
          <w:color w:val="000000"/>
          <w:sz w:val="24"/>
          <w:szCs w:val="24"/>
        </w:rPr>
        <w:t>comprovante de pagamento da anuidade 2026</w:t>
      </w:r>
      <w:r w:rsidRPr="007933A0">
        <w:rPr>
          <w:rFonts w:ascii="Times New Roman" w:eastAsia="Times New Roman" w:hAnsi="Times New Roman"/>
          <w:color w:val="EE0000"/>
          <w:sz w:val="24"/>
          <w:szCs w:val="24"/>
        </w:rPr>
        <w:t>.</w:t>
      </w:r>
    </w:p>
    <w:p w14:paraId="526CA196" w14:textId="27791932" w:rsidR="00357023" w:rsidRPr="00444402" w:rsidRDefault="002D2C6C" w:rsidP="00600301">
      <w:pPr>
        <w:pStyle w:val="PargrafodaLista"/>
        <w:numPr>
          <w:ilvl w:val="1"/>
          <w:numId w:val="7"/>
        </w:numPr>
        <w:spacing w:after="120" w:line="360" w:lineRule="auto"/>
        <w:ind w:right="-568"/>
        <w:jc w:val="both"/>
        <w:rPr>
          <w:rFonts w:ascii="Times New Roman" w:eastAsia="Times New Roman" w:hAnsi="Times New Roman"/>
          <w:color w:val="000000"/>
          <w:sz w:val="24"/>
          <w:szCs w:val="24"/>
        </w:rPr>
      </w:pPr>
      <w:r w:rsidRPr="00444402">
        <w:rPr>
          <w:rFonts w:ascii="Times New Roman" w:eastAsia="Times New Roman" w:hAnsi="Times New Roman"/>
          <w:color w:val="000000"/>
          <w:sz w:val="24"/>
          <w:szCs w:val="24"/>
        </w:rPr>
        <w:t>Há um limite de 6 (seis) autores por trabalho</w:t>
      </w:r>
      <w:r w:rsidR="00D306E1" w:rsidRPr="00444402">
        <w:rPr>
          <w:rFonts w:ascii="Times New Roman" w:eastAsia="Times New Roman" w:hAnsi="Times New Roman"/>
          <w:color w:val="000000"/>
          <w:sz w:val="24"/>
          <w:szCs w:val="24"/>
        </w:rPr>
        <w:t>, exceto em caso de</w:t>
      </w:r>
      <w:r w:rsidR="00444402">
        <w:rPr>
          <w:rFonts w:ascii="Times New Roman" w:eastAsia="Times New Roman" w:hAnsi="Times New Roman"/>
          <w:color w:val="000000"/>
          <w:sz w:val="24"/>
          <w:szCs w:val="24"/>
        </w:rPr>
        <w:t xml:space="preserve"> estudo</w:t>
      </w:r>
      <w:r w:rsidR="00D306E1" w:rsidRPr="00444402">
        <w:rPr>
          <w:rFonts w:ascii="Times New Roman" w:eastAsia="Times New Roman" w:hAnsi="Times New Roman"/>
          <w:color w:val="000000"/>
          <w:sz w:val="24"/>
          <w:szCs w:val="24"/>
        </w:rPr>
        <w:t xml:space="preserve"> multicêntrico</w:t>
      </w:r>
      <w:r w:rsidRPr="00444402">
        <w:rPr>
          <w:rFonts w:ascii="Times New Roman" w:eastAsia="Times New Roman" w:hAnsi="Times New Roman"/>
          <w:color w:val="000000"/>
          <w:sz w:val="24"/>
          <w:szCs w:val="24"/>
        </w:rPr>
        <w:t xml:space="preserve">. </w:t>
      </w:r>
    </w:p>
    <w:p w14:paraId="6DB4D8E2" w14:textId="77777777" w:rsidR="00357023" w:rsidRDefault="002D2C6C" w:rsidP="00600301">
      <w:pPr>
        <w:pStyle w:val="PargrafodaLista"/>
        <w:numPr>
          <w:ilvl w:val="1"/>
          <w:numId w:val="7"/>
        </w:numPr>
        <w:spacing w:after="120" w:line="360" w:lineRule="auto"/>
        <w:ind w:right="-568"/>
        <w:jc w:val="both"/>
        <w:rPr>
          <w:rFonts w:ascii="Times New Roman" w:eastAsia="Times New Roman" w:hAnsi="Times New Roman"/>
          <w:color w:val="000000"/>
          <w:sz w:val="24"/>
          <w:szCs w:val="24"/>
        </w:rPr>
      </w:pPr>
      <w:r w:rsidRPr="00357023">
        <w:rPr>
          <w:rFonts w:ascii="Times New Roman" w:eastAsia="Times New Roman" w:hAnsi="Times New Roman"/>
          <w:color w:val="000000"/>
          <w:sz w:val="24"/>
          <w:szCs w:val="24"/>
        </w:rPr>
        <w:t>A submissão do trabalho deverá ser realizada, obrigatoriamente, pelo relator, que é o responsável pela inserção correta de todas as informações e documentos necessários.</w:t>
      </w:r>
    </w:p>
    <w:p w14:paraId="64202BEC" w14:textId="77777777" w:rsidR="00A7060A" w:rsidRDefault="00A7060A" w:rsidP="00A7060A">
      <w:pPr>
        <w:spacing w:after="120" w:line="360" w:lineRule="auto"/>
        <w:ind w:right="-568"/>
        <w:jc w:val="both"/>
        <w:rPr>
          <w:rFonts w:ascii="Times New Roman" w:eastAsia="Times New Roman" w:hAnsi="Times New Roman"/>
          <w:color w:val="000000"/>
          <w:sz w:val="24"/>
          <w:szCs w:val="24"/>
        </w:rPr>
      </w:pPr>
    </w:p>
    <w:p w14:paraId="6B38A750" w14:textId="77777777" w:rsidR="00A7060A" w:rsidRDefault="00A7060A" w:rsidP="00A7060A">
      <w:pPr>
        <w:spacing w:after="120" w:line="360" w:lineRule="auto"/>
        <w:ind w:right="-568"/>
        <w:jc w:val="both"/>
        <w:rPr>
          <w:rFonts w:ascii="Times New Roman" w:eastAsia="Times New Roman" w:hAnsi="Times New Roman"/>
          <w:color w:val="000000"/>
          <w:sz w:val="24"/>
          <w:szCs w:val="24"/>
        </w:rPr>
      </w:pPr>
    </w:p>
    <w:p w14:paraId="4314DABF" w14:textId="77777777" w:rsidR="00A7060A" w:rsidRDefault="00A7060A" w:rsidP="00A7060A">
      <w:pPr>
        <w:spacing w:after="120" w:line="360" w:lineRule="auto"/>
        <w:ind w:right="-568"/>
        <w:jc w:val="both"/>
        <w:rPr>
          <w:rFonts w:ascii="Times New Roman" w:eastAsia="Times New Roman" w:hAnsi="Times New Roman"/>
          <w:color w:val="000000"/>
          <w:sz w:val="24"/>
          <w:szCs w:val="24"/>
        </w:rPr>
      </w:pPr>
    </w:p>
    <w:p w14:paraId="55BE7524" w14:textId="77777777" w:rsidR="00A7060A" w:rsidRPr="00A7060A" w:rsidRDefault="00A7060A" w:rsidP="00A7060A">
      <w:pPr>
        <w:spacing w:after="120" w:line="360" w:lineRule="auto"/>
        <w:ind w:right="-568"/>
        <w:jc w:val="both"/>
        <w:rPr>
          <w:rFonts w:ascii="Times New Roman" w:eastAsia="Times New Roman" w:hAnsi="Times New Roman"/>
          <w:color w:val="000000"/>
          <w:sz w:val="24"/>
          <w:szCs w:val="24"/>
        </w:rPr>
      </w:pPr>
    </w:p>
    <w:p w14:paraId="3EBF8403" w14:textId="4332057B" w:rsidR="00357023" w:rsidRDefault="007933A0" w:rsidP="00600301">
      <w:pPr>
        <w:pStyle w:val="PargrafodaLista"/>
        <w:numPr>
          <w:ilvl w:val="1"/>
          <w:numId w:val="7"/>
        </w:numPr>
        <w:spacing w:after="120" w:line="360" w:lineRule="auto"/>
        <w:ind w:right="-568"/>
        <w:jc w:val="both"/>
        <w:rPr>
          <w:rFonts w:ascii="Times New Roman" w:eastAsia="Times New Roman" w:hAnsi="Times New Roman"/>
          <w:color w:val="000000"/>
          <w:sz w:val="24"/>
          <w:szCs w:val="24"/>
        </w:rPr>
      </w:pPr>
      <w:r w:rsidRPr="00444402">
        <w:rPr>
          <w:rFonts w:ascii="Times New Roman" w:eastAsia="Times New Roman" w:hAnsi="Times New Roman"/>
          <w:color w:val="000000"/>
          <w:sz w:val="24"/>
          <w:szCs w:val="24"/>
        </w:rPr>
        <w:t xml:space="preserve">No ato da submissão, </w:t>
      </w:r>
      <w:r w:rsidR="002D2C6C" w:rsidRPr="00444402">
        <w:rPr>
          <w:rFonts w:ascii="Times New Roman" w:eastAsia="Times New Roman" w:hAnsi="Times New Roman"/>
          <w:color w:val="000000"/>
          <w:sz w:val="24"/>
          <w:szCs w:val="24"/>
        </w:rPr>
        <w:t>do trabalho</w:t>
      </w:r>
      <w:r w:rsidRPr="00444402">
        <w:rPr>
          <w:rFonts w:ascii="Times New Roman" w:eastAsia="Times New Roman" w:hAnsi="Times New Roman"/>
          <w:color w:val="000000"/>
          <w:sz w:val="24"/>
          <w:szCs w:val="24"/>
        </w:rPr>
        <w:t xml:space="preserve">, </w:t>
      </w:r>
      <w:r w:rsidRPr="00444402">
        <w:rPr>
          <w:rFonts w:ascii="Times New Roman" w:eastAsia="Times New Roman" w:hAnsi="Times New Roman"/>
          <w:i/>
          <w:iCs/>
          <w:color w:val="000000"/>
          <w:sz w:val="24"/>
          <w:szCs w:val="24"/>
        </w:rPr>
        <w:t>o relator</w:t>
      </w:r>
      <w:r w:rsidR="002D2C6C" w:rsidRPr="00444402">
        <w:rPr>
          <w:rFonts w:ascii="Times New Roman" w:eastAsia="Times New Roman" w:hAnsi="Times New Roman"/>
          <w:color w:val="000000"/>
          <w:sz w:val="24"/>
          <w:szCs w:val="24"/>
        </w:rPr>
        <w:t xml:space="preserve"> deverá </w:t>
      </w:r>
      <w:r w:rsidRPr="00444402">
        <w:rPr>
          <w:rFonts w:ascii="Times New Roman" w:eastAsia="Times New Roman" w:hAnsi="Times New Roman"/>
          <w:color w:val="000000"/>
          <w:sz w:val="24"/>
          <w:szCs w:val="24"/>
        </w:rPr>
        <w:t xml:space="preserve">comprovar </w:t>
      </w:r>
      <w:r w:rsidR="002D2C6C" w:rsidRPr="00444402">
        <w:rPr>
          <w:rFonts w:ascii="Times New Roman" w:eastAsia="Times New Roman" w:hAnsi="Times New Roman"/>
          <w:color w:val="000000"/>
          <w:sz w:val="24"/>
          <w:szCs w:val="24"/>
        </w:rPr>
        <w:t>estar</w:t>
      </w:r>
      <w:r w:rsidR="002D2C6C" w:rsidRPr="00357023">
        <w:rPr>
          <w:rFonts w:ascii="Times New Roman" w:eastAsia="Times New Roman" w:hAnsi="Times New Roman"/>
          <w:color w:val="000000"/>
          <w:sz w:val="24"/>
          <w:szCs w:val="24"/>
        </w:rPr>
        <w:t xml:space="preserve"> inscrito na 87ª SBEn. </w:t>
      </w:r>
    </w:p>
    <w:p w14:paraId="1E5EFBDA" w14:textId="784B4252" w:rsidR="00357023" w:rsidRDefault="002D2C6C" w:rsidP="00600301">
      <w:pPr>
        <w:pStyle w:val="PargrafodaLista"/>
        <w:numPr>
          <w:ilvl w:val="1"/>
          <w:numId w:val="7"/>
        </w:numPr>
        <w:spacing w:after="120" w:line="360" w:lineRule="auto"/>
        <w:ind w:right="-568"/>
        <w:jc w:val="both"/>
        <w:rPr>
          <w:rFonts w:ascii="Times New Roman" w:eastAsia="Times New Roman" w:hAnsi="Times New Roman"/>
          <w:color w:val="000000"/>
          <w:sz w:val="24"/>
          <w:szCs w:val="24"/>
        </w:rPr>
      </w:pPr>
      <w:r w:rsidRPr="00357023">
        <w:rPr>
          <w:rFonts w:ascii="Times New Roman" w:eastAsia="Times New Roman" w:hAnsi="Times New Roman"/>
          <w:color w:val="000000"/>
          <w:sz w:val="24"/>
          <w:szCs w:val="24"/>
        </w:rPr>
        <w:t>Cada relator</w:t>
      </w:r>
      <w:r w:rsidR="000516FE">
        <w:rPr>
          <w:rFonts w:ascii="Times New Roman" w:eastAsia="Times New Roman" w:hAnsi="Times New Roman"/>
          <w:color w:val="000000"/>
          <w:sz w:val="24"/>
          <w:szCs w:val="24"/>
        </w:rPr>
        <w:t>(a)</w:t>
      </w:r>
      <w:r w:rsidRPr="00357023">
        <w:rPr>
          <w:rFonts w:ascii="Times New Roman" w:eastAsia="Times New Roman" w:hAnsi="Times New Roman"/>
          <w:color w:val="000000"/>
          <w:sz w:val="24"/>
          <w:szCs w:val="24"/>
        </w:rPr>
        <w:t xml:space="preserve"> poderá submeter até 2 (dois) trabalhos. </w:t>
      </w:r>
    </w:p>
    <w:p w14:paraId="09B4D42D" w14:textId="23D01733" w:rsidR="00357023" w:rsidRDefault="002D2C6C" w:rsidP="00600301">
      <w:pPr>
        <w:pStyle w:val="PargrafodaLista"/>
        <w:numPr>
          <w:ilvl w:val="1"/>
          <w:numId w:val="7"/>
        </w:numPr>
        <w:spacing w:after="120" w:line="360" w:lineRule="auto"/>
        <w:ind w:right="-568"/>
        <w:jc w:val="both"/>
        <w:rPr>
          <w:rFonts w:ascii="Times New Roman" w:eastAsia="Times New Roman" w:hAnsi="Times New Roman"/>
          <w:color w:val="000000"/>
          <w:sz w:val="24"/>
          <w:szCs w:val="24"/>
        </w:rPr>
      </w:pPr>
      <w:r w:rsidRPr="00357023">
        <w:rPr>
          <w:rFonts w:ascii="Times New Roman" w:eastAsia="Times New Roman" w:hAnsi="Times New Roman"/>
          <w:color w:val="000000"/>
          <w:sz w:val="24"/>
          <w:szCs w:val="24"/>
        </w:rPr>
        <w:t>Não há limite para participação em trabalhos como autore</w:t>
      </w:r>
      <w:r w:rsidR="000516FE">
        <w:rPr>
          <w:rFonts w:ascii="Times New Roman" w:eastAsia="Times New Roman" w:hAnsi="Times New Roman"/>
          <w:color w:val="000000"/>
          <w:sz w:val="24"/>
          <w:szCs w:val="24"/>
        </w:rPr>
        <w:t>(a)</w:t>
      </w:r>
      <w:r w:rsidRPr="00357023">
        <w:rPr>
          <w:rFonts w:ascii="Times New Roman" w:eastAsia="Times New Roman" w:hAnsi="Times New Roman"/>
          <w:color w:val="000000"/>
          <w:sz w:val="24"/>
          <w:szCs w:val="24"/>
        </w:rPr>
        <w:t>s.</w:t>
      </w:r>
    </w:p>
    <w:p w14:paraId="1377762E" w14:textId="422EDD78" w:rsidR="00357023" w:rsidRDefault="00E25981" w:rsidP="00600301">
      <w:pPr>
        <w:pStyle w:val="PargrafodaLista"/>
        <w:numPr>
          <w:ilvl w:val="1"/>
          <w:numId w:val="7"/>
        </w:numPr>
        <w:spacing w:after="120" w:line="360" w:lineRule="auto"/>
        <w:ind w:right="-568"/>
        <w:jc w:val="both"/>
        <w:rPr>
          <w:rFonts w:ascii="Times New Roman" w:eastAsia="Times New Roman" w:hAnsi="Times New Roman"/>
          <w:color w:val="000000"/>
          <w:sz w:val="24"/>
          <w:szCs w:val="24"/>
        </w:rPr>
      </w:pPr>
      <w:r w:rsidRPr="00357023">
        <w:rPr>
          <w:rFonts w:ascii="Times New Roman" w:eastAsia="Times New Roman" w:hAnsi="Times New Roman"/>
          <w:color w:val="000000"/>
          <w:sz w:val="24"/>
          <w:szCs w:val="24"/>
        </w:rPr>
        <w:t xml:space="preserve">A </w:t>
      </w:r>
      <w:r w:rsidR="00444402">
        <w:rPr>
          <w:rFonts w:ascii="Times New Roman" w:eastAsia="Times New Roman" w:hAnsi="Times New Roman"/>
          <w:color w:val="000000"/>
          <w:sz w:val="24"/>
          <w:szCs w:val="24"/>
        </w:rPr>
        <w:t>submissão</w:t>
      </w:r>
      <w:r w:rsidRPr="00357023">
        <w:rPr>
          <w:rFonts w:ascii="Times New Roman" w:eastAsia="Times New Roman" w:hAnsi="Times New Roman"/>
          <w:color w:val="000000"/>
          <w:sz w:val="24"/>
          <w:szCs w:val="24"/>
        </w:rPr>
        <w:t xml:space="preserve"> não garante a aceitação dos trabalhos enviados para </w:t>
      </w:r>
      <w:r w:rsidR="00444402">
        <w:rPr>
          <w:rFonts w:ascii="Times New Roman" w:eastAsia="Times New Roman" w:hAnsi="Times New Roman"/>
          <w:color w:val="000000"/>
          <w:sz w:val="24"/>
          <w:szCs w:val="24"/>
        </w:rPr>
        <w:t>inscrição</w:t>
      </w:r>
      <w:r w:rsidRPr="00357023">
        <w:rPr>
          <w:rFonts w:ascii="Times New Roman" w:eastAsia="Times New Roman" w:hAnsi="Times New Roman"/>
          <w:color w:val="000000"/>
          <w:sz w:val="24"/>
          <w:szCs w:val="24"/>
        </w:rPr>
        <w:t>.</w:t>
      </w:r>
    </w:p>
    <w:p w14:paraId="64BBDE1D" w14:textId="4CD77488" w:rsidR="00357023" w:rsidRPr="00357023" w:rsidRDefault="00E25981" w:rsidP="00600301">
      <w:pPr>
        <w:pStyle w:val="PargrafodaLista"/>
        <w:numPr>
          <w:ilvl w:val="1"/>
          <w:numId w:val="7"/>
        </w:numPr>
        <w:spacing w:after="120" w:line="360" w:lineRule="auto"/>
        <w:ind w:right="-568"/>
        <w:jc w:val="both"/>
        <w:rPr>
          <w:rFonts w:ascii="Times New Roman" w:eastAsia="Times New Roman" w:hAnsi="Times New Roman"/>
          <w:color w:val="000000"/>
          <w:sz w:val="24"/>
          <w:szCs w:val="24"/>
        </w:rPr>
      </w:pPr>
      <w:r w:rsidRPr="00357023">
        <w:rPr>
          <w:rFonts w:ascii="Times New Roman" w:eastAsia="Times New Roman" w:hAnsi="Times New Roman"/>
          <w:color w:val="000000"/>
          <w:sz w:val="24"/>
          <w:szCs w:val="24"/>
        </w:rPr>
        <w:t xml:space="preserve">Será emitido apenas 01 (um) certificado por trabalho apresentado, </w:t>
      </w:r>
      <w:r w:rsidR="007933A0">
        <w:rPr>
          <w:rFonts w:ascii="Times New Roman" w:eastAsia="Times New Roman" w:hAnsi="Times New Roman"/>
          <w:color w:val="000000"/>
          <w:sz w:val="24"/>
          <w:szCs w:val="24"/>
        </w:rPr>
        <w:t xml:space="preserve">que ficará disponível na </w:t>
      </w:r>
      <w:r w:rsidR="007933A0" w:rsidRPr="00444402">
        <w:rPr>
          <w:rFonts w:ascii="Times New Roman" w:eastAsia="Times New Roman" w:hAnsi="Times New Roman"/>
          <w:color w:val="000000"/>
          <w:sz w:val="24"/>
          <w:szCs w:val="24"/>
        </w:rPr>
        <w:t xml:space="preserve">respectiva área do participante do relator, </w:t>
      </w:r>
      <w:r w:rsidRPr="00444402">
        <w:rPr>
          <w:rFonts w:ascii="Times New Roman" w:eastAsia="Times New Roman" w:hAnsi="Times New Roman"/>
          <w:color w:val="000000"/>
          <w:sz w:val="24"/>
          <w:szCs w:val="24"/>
        </w:rPr>
        <w:t>sendo</w:t>
      </w:r>
      <w:r w:rsidRPr="00357023">
        <w:rPr>
          <w:rFonts w:ascii="Times New Roman" w:eastAsia="Times New Roman" w:hAnsi="Times New Roman"/>
          <w:color w:val="000000"/>
          <w:sz w:val="24"/>
          <w:szCs w:val="24"/>
        </w:rPr>
        <w:t xml:space="preserve"> disponibilizado no site </w:t>
      </w:r>
      <w:hyperlink r:id="rId12" w:history="1">
        <w:r w:rsidR="00444402" w:rsidRPr="007C03B1">
          <w:rPr>
            <w:rStyle w:val="Hyperlink"/>
            <w:rFonts w:ascii="Times New Roman" w:eastAsia="Times New Roman" w:hAnsi="Times New Roman"/>
            <w:sz w:val="24"/>
            <w:szCs w:val="24"/>
          </w:rPr>
          <w:t>https://87sben.abengoias.org.br</w:t>
        </w:r>
      </w:hyperlink>
      <w:r w:rsidRPr="00357023">
        <w:rPr>
          <w:rFonts w:ascii="Times New Roman" w:eastAsia="Times New Roman" w:hAnsi="Times New Roman"/>
          <w:color w:val="FF0000"/>
          <w:sz w:val="24"/>
          <w:szCs w:val="24"/>
        </w:rPr>
        <w:t>.</w:t>
      </w:r>
    </w:p>
    <w:p w14:paraId="3E785334" w14:textId="0528ED04" w:rsidR="00357023" w:rsidRPr="00357023" w:rsidRDefault="00E25981" w:rsidP="00600301">
      <w:pPr>
        <w:pStyle w:val="PargrafodaLista"/>
        <w:numPr>
          <w:ilvl w:val="1"/>
          <w:numId w:val="7"/>
        </w:numPr>
        <w:spacing w:after="120" w:line="360" w:lineRule="auto"/>
        <w:ind w:right="-568"/>
        <w:jc w:val="both"/>
        <w:rPr>
          <w:rFonts w:ascii="Times New Roman" w:eastAsia="Times New Roman" w:hAnsi="Times New Roman"/>
          <w:color w:val="000000"/>
          <w:sz w:val="24"/>
          <w:szCs w:val="24"/>
        </w:rPr>
      </w:pPr>
      <w:r w:rsidRPr="00357023">
        <w:rPr>
          <w:rFonts w:ascii="Times New Roman" w:eastAsia="Times New Roman" w:hAnsi="Times New Roman"/>
          <w:sz w:val="24"/>
          <w:szCs w:val="24"/>
        </w:rPr>
        <w:t xml:space="preserve">Os </w:t>
      </w:r>
      <w:r w:rsidRPr="00444402">
        <w:rPr>
          <w:rFonts w:ascii="Times New Roman" w:eastAsia="Times New Roman" w:hAnsi="Times New Roman"/>
          <w:sz w:val="24"/>
          <w:szCs w:val="24"/>
        </w:rPr>
        <w:t xml:space="preserve">trabalhos serão apresentados </w:t>
      </w:r>
      <w:r w:rsidR="007933A0" w:rsidRPr="00444402">
        <w:rPr>
          <w:rFonts w:ascii="Times New Roman" w:eastAsia="Times New Roman" w:hAnsi="Times New Roman"/>
          <w:sz w:val="24"/>
          <w:szCs w:val="24"/>
        </w:rPr>
        <w:t xml:space="preserve">exclusivamente </w:t>
      </w:r>
      <w:r w:rsidRPr="00444402">
        <w:rPr>
          <w:rFonts w:ascii="Times New Roman" w:eastAsia="Times New Roman" w:hAnsi="Times New Roman"/>
          <w:sz w:val="24"/>
          <w:szCs w:val="24"/>
        </w:rPr>
        <w:t>na modalidade</w:t>
      </w:r>
      <w:r w:rsidRPr="00357023">
        <w:rPr>
          <w:rFonts w:ascii="Times New Roman" w:eastAsia="Times New Roman" w:hAnsi="Times New Roman"/>
          <w:sz w:val="24"/>
          <w:szCs w:val="24"/>
        </w:rPr>
        <w:t xml:space="preserve"> de Apresentação Oral</w:t>
      </w:r>
      <w:r w:rsidRPr="00357023">
        <w:rPr>
          <w:rFonts w:ascii="Times New Roman" w:eastAsia="Times New Roman" w:hAnsi="Times New Roman"/>
          <w:sz w:val="24"/>
          <w:szCs w:val="24"/>
          <w:highlight w:val="white"/>
        </w:rPr>
        <w:t>.</w:t>
      </w:r>
    </w:p>
    <w:p w14:paraId="00000017" w14:textId="291CBA33" w:rsidR="00100E7B" w:rsidRPr="00357023" w:rsidRDefault="00E25981" w:rsidP="00600301">
      <w:pPr>
        <w:pStyle w:val="PargrafodaLista"/>
        <w:numPr>
          <w:ilvl w:val="1"/>
          <w:numId w:val="7"/>
        </w:numPr>
        <w:spacing w:after="120" w:line="360" w:lineRule="auto"/>
        <w:ind w:right="-568"/>
        <w:jc w:val="both"/>
        <w:rPr>
          <w:rFonts w:ascii="Times New Roman" w:eastAsia="Times New Roman" w:hAnsi="Times New Roman"/>
          <w:color w:val="000000"/>
          <w:sz w:val="24"/>
          <w:szCs w:val="24"/>
        </w:rPr>
      </w:pPr>
      <w:r w:rsidRPr="00357023">
        <w:rPr>
          <w:rFonts w:ascii="Times New Roman" w:eastAsia="Times New Roman" w:hAnsi="Times New Roman"/>
          <w:sz w:val="24"/>
          <w:szCs w:val="24"/>
        </w:rPr>
        <w:t>Poderão ser submetidos trabalhos nas seguintes categorias</w:t>
      </w:r>
      <w:r w:rsidR="00357023">
        <w:rPr>
          <w:rFonts w:ascii="Times New Roman" w:eastAsia="Times New Roman" w:hAnsi="Times New Roman"/>
          <w:sz w:val="24"/>
          <w:szCs w:val="24"/>
        </w:rPr>
        <w:t>:</w:t>
      </w:r>
    </w:p>
    <w:p w14:paraId="00000019" w14:textId="77777777" w:rsidR="00100E7B" w:rsidRPr="00444402" w:rsidRDefault="00E25981" w:rsidP="00600301">
      <w:pPr>
        <w:spacing w:after="120" w:line="360" w:lineRule="auto"/>
        <w:ind w:right="-568"/>
        <w:contextualSpacing/>
        <w:jc w:val="both"/>
        <w:rPr>
          <w:rFonts w:ascii="Times New Roman" w:eastAsia="Times New Roman" w:hAnsi="Times New Roman" w:cs="Times New Roman"/>
          <w:b/>
          <w:bCs/>
          <w:sz w:val="24"/>
          <w:szCs w:val="24"/>
        </w:rPr>
      </w:pPr>
      <w:r w:rsidRPr="00444402">
        <w:rPr>
          <w:rFonts w:ascii="Times New Roman" w:eastAsia="Times New Roman" w:hAnsi="Times New Roman" w:cs="Times New Roman"/>
          <w:b/>
          <w:bCs/>
          <w:sz w:val="24"/>
          <w:szCs w:val="24"/>
        </w:rPr>
        <w:t>A - Trabalhos científicos:</w:t>
      </w:r>
    </w:p>
    <w:p w14:paraId="0000001A" w14:textId="40B56374" w:rsidR="00100E7B" w:rsidRPr="00BC35EB" w:rsidRDefault="00600301" w:rsidP="00600301">
      <w:pPr>
        <w:spacing w:after="120" w:line="360" w:lineRule="auto"/>
        <w:ind w:right="-56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25981" w:rsidRPr="00BC35EB">
        <w:rPr>
          <w:rFonts w:ascii="Times New Roman" w:eastAsia="Times New Roman" w:hAnsi="Times New Roman" w:cs="Times New Roman"/>
          <w:sz w:val="24"/>
          <w:szCs w:val="24"/>
        </w:rPr>
        <w:t>Pesquisa original: pesquisa científica concluída, com dados primários ou secundários, seja de abordagem quantitativa ou qualitativa (ensaio clínico, estudo de corte transversal, estudos de coorte, estudos ecológicos, estudo de caso, estudo etnográfico, fenomenológico, dentre outros),</w:t>
      </w:r>
    </w:p>
    <w:p w14:paraId="0000001C" w14:textId="09AABF41" w:rsidR="00100E7B" w:rsidRPr="00BC35EB" w:rsidRDefault="00600301" w:rsidP="00600301">
      <w:pPr>
        <w:spacing w:after="120" w:line="360" w:lineRule="auto"/>
        <w:ind w:right="-56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25981" w:rsidRPr="00BC35EB">
        <w:rPr>
          <w:rFonts w:ascii="Times New Roman" w:eastAsia="Times New Roman" w:hAnsi="Times New Roman" w:cs="Times New Roman"/>
          <w:sz w:val="24"/>
          <w:szCs w:val="24"/>
        </w:rPr>
        <w:t>Revisões sistematizadas de literatura (revisão sistemática, revisão de escopo, revisão integrativa, entre outros),</w:t>
      </w:r>
    </w:p>
    <w:p w14:paraId="0000001E" w14:textId="6C725AA6" w:rsidR="00100E7B" w:rsidRPr="00BC35EB" w:rsidRDefault="00600301" w:rsidP="00600301">
      <w:pPr>
        <w:spacing w:after="120" w:line="360" w:lineRule="auto"/>
        <w:ind w:right="-56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25981" w:rsidRPr="00BC35EB">
        <w:rPr>
          <w:rFonts w:ascii="Times New Roman" w:eastAsia="Times New Roman" w:hAnsi="Times New Roman" w:cs="Times New Roman"/>
          <w:sz w:val="24"/>
          <w:szCs w:val="24"/>
        </w:rPr>
        <w:t>Ensaios ou reflexões teóricas – argumentação discursiva teórica em profundidade, focalizando um conceito ou constructo ou fenômeno de Enfermagem ou de área afim.</w:t>
      </w:r>
    </w:p>
    <w:p w14:paraId="00000020" w14:textId="4C43FAAB" w:rsidR="00100E7B" w:rsidRPr="00BC35EB" w:rsidRDefault="00600301" w:rsidP="00600301">
      <w:pPr>
        <w:spacing w:after="120" w:line="360" w:lineRule="auto"/>
        <w:ind w:right="-56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25981" w:rsidRPr="00BC35EB">
        <w:rPr>
          <w:rFonts w:ascii="Times New Roman" w:eastAsia="Times New Roman" w:hAnsi="Times New Roman" w:cs="Times New Roman"/>
          <w:sz w:val="24"/>
          <w:szCs w:val="24"/>
        </w:rPr>
        <w:t>Relatos de experiência – apresentação crítico-reflexiva de uma experiência vivida e os insights a partir dela produzidos, que, no diálogo com a literatura, pode contribuir com a construção ou avanço de conhecimento em uma determinada área do saber. Nesse tipo de produção do conhecimento três elementos centrais se articulam: a vivência, o embasamento científico e a reflexão crítica.</w:t>
      </w:r>
    </w:p>
    <w:p w14:paraId="00000022" w14:textId="440A79F0" w:rsidR="00100E7B" w:rsidRDefault="00600301" w:rsidP="00600301">
      <w:pPr>
        <w:spacing w:after="120" w:line="360" w:lineRule="auto"/>
        <w:ind w:right="-56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25981" w:rsidRPr="00BC35EB">
        <w:rPr>
          <w:rFonts w:ascii="Times New Roman" w:eastAsia="Times New Roman" w:hAnsi="Times New Roman" w:cs="Times New Roman"/>
          <w:sz w:val="24"/>
          <w:szCs w:val="24"/>
        </w:rPr>
        <w:t>Nota prévia de pesquisa: pesquisa original, com resultados preliminares.</w:t>
      </w:r>
    </w:p>
    <w:p w14:paraId="3A5E4F04" w14:textId="77777777" w:rsidR="00444402" w:rsidRDefault="00444402" w:rsidP="00444402">
      <w:pPr>
        <w:spacing w:after="120" w:line="360" w:lineRule="auto"/>
        <w:ind w:right="-568"/>
        <w:contextualSpacing/>
        <w:jc w:val="both"/>
        <w:rPr>
          <w:rFonts w:ascii="Times New Roman" w:eastAsia="Times New Roman" w:hAnsi="Times New Roman" w:cs="Times New Roman"/>
          <w:sz w:val="24"/>
          <w:szCs w:val="24"/>
        </w:rPr>
      </w:pPr>
    </w:p>
    <w:p w14:paraId="5A5CDBEA" w14:textId="1E46FC8F" w:rsidR="00444402" w:rsidRDefault="00444402" w:rsidP="00444402">
      <w:pPr>
        <w:spacing w:after="120" w:line="360" w:lineRule="auto"/>
        <w:ind w:right="-56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1.19. </w:t>
      </w:r>
      <w:r w:rsidRPr="00BC35EB">
        <w:rPr>
          <w:rFonts w:ascii="Times New Roman" w:eastAsia="Times New Roman" w:hAnsi="Times New Roman" w:cs="Times New Roman"/>
          <w:sz w:val="24"/>
          <w:szCs w:val="24"/>
        </w:rPr>
        <w:t>Pesquisas envolvendo seres humanos, incluindo casos clínicos e estudos de caso devem ter sido aprovados em Comitês de Ética em Pesquisa. Nesse caso, deve-se informar no corpo do resumo o número do Certificado de Apresentação de Apreciação Ética (CAAE) e o número do protocolo de aprovação.</w:t>
      </w:r>
    </w:p>
    <w:p w14:paraId="6084E551" w14:textId="77777777" w:rsidR="00A7060A" w:rsidRDefault="00A7060A" w:rsidP="00444402">
      <w:pPr>
        <w:spacing w:after="120" w:line="360" w:lineRule="auto"/>
        <w:ind w:right="-568"/>
        <w:contextualSpacing/>
        <w:jc w:val="both"/>
        <w:rPr>
          <w:rFonts w:ascii="Times New Roman" w:eastAsia="Times New Roman" w:hAnsi="Times New Roman" w:cs="Times New Roman"/>
          <w:sz w:val="24"/>
          <w:szCs w:val="24"/>
        </w:rPr>
      </w:pPr>
    </w:p>
    <w:p w14:paraId="6B71DDBB" w14:textId="77777777" w:rsidR="00A7060A" w:rsidRDefault="00A7060A" w:rsidP="00444402">
      <w:pPr>
        <w:spacing w:after="120" w:line="360" w:lineRule="auto"/>
        <w:ind w:right="-568"/>
        <w:contextualSpacing/>
        <w:jc w:val="both"/>
        <w:rPr>
          <w:rFonts w:ascii="Times New Roman" w:eastAsia="Times New Roman" w:hAnsi="Times New Roman" w:cs="Times New Roman"/>
          <w:sz w:val="24"/>
          <w:szCs w:val="24"/>
        </w:rPr>
      </w:pPr>
    </w:p>
    <w:p w14:paraId="5E9DCCC6" w14:textId="77777777" w:rsidR="00A7060A" w:rsidRDefault="00A7060A" w:rsidP="00444402">
      <w:pPr>
        <w:spacing w:after="120" w:line="360" w:lineRule="auto"/>
        <w:ind w:right="-568"/>
        <w:contextualSpacing/>
        <w:jc w:val="both"/>
        <w:rPr>
          <w:rFonts w:ascii="Times New Roman" w:eastAsia="Times New Roman" w:hAnsi="Times New Roman" w:cs="Times New Roman"/>
          <w:sz w:val="24"/>
          <w:szCs w:val="24"/>
        </w:rPr>
      </w:pPr>
    </w:p>
    <w:p w14:paraId="464EFA93" w14:textId="77777777" w:rsidR="00A7060A" w:rsidRDefault="00A7060A" w:rsidP="00444402">
      <w:pPr>
        <w:spacing w:after="120" w:line="360" w:lineRule="auto"/>
        <w:ind w:right="-568"/>
        <w:contextualSpacing/>
        <w:jc w:val="both"/>
        <w:rPr>
          <w:rFonts w:ascii="Times New Roman" w:eastAsia="Times New Roman" w:hAnsi="Times New Roman" w:cs="Times New Roman"/>
          <w:sz w:val="24"/>
          <w:szCs w:val="24"/>
        </w:rPr>
      </w:pPr>
    </w:p>
    <w:p w14:paraId="2E2EF283" w14:textId="77777777" w:rsidR="00A7060A" w:rsidRDefault="00A7060A" w:rsidP="00444402">
      <w:pPr>
        <w:spacing w:after="120" w:line="360" w:lineRule="auto"/>
        <w:ind w:right="-568"/>
        <w:contextualSpacing/>
        <w:jc w:val="both"/>
        <w:rPr>
          <w:rFonts w:ascii="Times New Roman" w:eastAsia="Times New Roman" w:hAnsi="Times New Roman" w:cs="Times New Roman"/>
          <w:sz w:val="24"/>
          <w:szCs w:val="24"/>
        </w:rPr>
      </w:pPr>
    </w:p>
    <w:p w14:paraId="427295F8" w14:textId="77777777" w:rsidR="00A7060A" w:rsidRPr="00BC35EB" w:rsidRDefault="00A7060A" w:rsidP="00444402">
      <w:pPr>
        <w:spacing w:after="120" w:line="360" w:lineRule="auto"/>
        <w:ind w:right="-568"/>
        <w:contextualSpacing/>
        <w:jc w:val="both"/>
        <w:rPr>
          <w:rFonts w:ascii="Times New Roman" w:eastAsia="Times New Roman" w:hAnsi="Times New Roman" w:cs="Times New Roman"/>
          <w:sz w:val="24"/>
          <w:szCs w:val="24"/>
        </w:rPr>
      </w:pPr>
    </w:p>
    <w:p w14:paraId="003E309C" w14:textId="33816A61" w:rsidR="00444402" w:rsidRDefault="00444402" w:rsidP="00444402">
      <w:pPr>
        <w:spacing w:after="120" w:line="360" w:lineRule="auto"/>
        <w:ind w:right="-56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20</w:t>
      </w:r>
      <w:r>
        <w:rPr>
          <w:rFonts w:ascii="Times New Roman" w:eastAsia="Times New Roman" w:hAnsi="Times New Roman" w:cs="Times New Roman"/>
          <w:sz w:val="24"/>
          <w:szCs w:val="24"/>
        </w:rPr>
        <w:t xml:space="preserve"> </w:t>
      </w:r>
      <w:r w:rsidRPr="00BC35EB">
        <w:rPr>
          <w:rFonts w:ascii="Times New Roman" w:eastAsia="Times New Roman" w:hAnsi="Times New Roman" w:cs="Times New Roman"/>
          <w:sz w:val="24"/>
          <w:szCs w:val="24"/>
        </w:rPr>
        <w:t>Estudos envolvendo animais devem ter sido aprovados em Comitê de Ética no Uso de Animais (CEUA) e incorporar no corpo do resumo o número do protocolo de aprovação</w:t>
      </w:r>
      <w:r>
        <w:rPr>
          <w:rFonts w:ascii="Times New Roman" w:eastAsia="Times New Roman" w:hAnsi="Times New Roman" w:cs="Times New Roman"/>
          <w:sz w:val="24"/>
          <w:szCs w:val="24"/>
        </w:rPr>
        <w:t xml:space="preserve">. </w:t>
      </w:r>
    </w:p>
    <w:p w14:paraId="00000023" w14:textId="77777777" w:rsidR="00100E7B" w:rsidRPr="00BC35EB" w:rsidRDefault="00100E7B" w:rsidP="00600301">
      <w:pPr>
        <w:spacing w:after="120" w:line="360" w:lineRule="auto"/>
        <w:ind w:right="-568"/>
        <w:contextualSpacing/>
        <w:jc w:val="both"/>
        <w:rPr>
          <w:rFonts w:ascii="Times New Roman" w:eastAsia="Times New Roman" w:hAnsi="Times New Roman" w:cs="Times New Roman"/>
          <w:sz w:val="24"/>
          <w:szCs w:val="24"/>
        </w:rPr>
      </w:pPr>
    </w:p>
    <w:p w14:paraId="00000024" w14:textId="77777777" w:rsidR="00100E7B" w:rsidRPr="00444402" w:rsidRDefault="00E25981" w:rsidP="00600301">
      <w:pPr>
        <w:spacing w:after="120" w:line="360" w:lineRule="auto"/>
        <w:ind w:right="-568"/>
        <w:contextualSpacing/>
        <w:jc w:val="both"/>
        <w:rPr>
          <w:rFonts w:ascii="Times New Roman" w:eastAsia="Times New Roman" w:hAnsi="Times New Roman" w:cs="Times New Roman"/>
          <w:b/>
          <w:bCs/>
          <w:sz w:val="24"/>
          <w:szCs w:val="24"/>
        </w:rPr>
      </w:pPr>
      <w:r w:rsidRPr="00444402">
        <w:rPr>
          <w:rFonts w:ascii="Times New Roman" w:eastAsia="Times New Roman" w:hAnsi="Times New Roman" w:cs="Times New Roman"/>
          <w:b/>
          <w:bCs/>
          <w:sz w:val="24"/>
          <w:szCs w:val="24"/>
        </w:rPr>
        <w:t>B – Relatos de experiências exitosas.</w:t>
      </w:r>
    </w:p>
    <w:p w14:paraId="00000025" w14:textId="06DAE455" w:rsidR="00100E7B" w:rsidRPr="00BC35EB" w:rsidRDefault="00600301" w:rsidP="00600301">
      <w:pPr>
        <w:spacing w:after="120" w:line="360" w:lineRule="auto"/>
        <w:ind w:right="-56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25981" w:rsidRPr="00BC35EB">
        <w:rPr>
          <w:rFonts w:ascii="Times New Roman" w:eastAsia="Times New Roman" w:hAnsi="Times New Roman" w:cs="Times New Roman"/>
          <w:sz w:val="24"/>
          <w:szCs w:val="24"/>
        </w:rPr>
        <w:t>Relato narrativo de experiências inovadoras exitosas no ensino, pesquisa, extensão, gestão ou prática clínica, e dos resultados obtidos, com implicações para o futuro da profissão.</w:t>
      </w:r>
      <w:r w:rsidR="00444402">
        <w:rPr>
          <w:rFonts w:ascii="Times New Roman" w:eastAsia="Times New Roman" w:hAnsi="Times New Roman" w:cs="Times New Roman"/>
          <w:sz w:val="24"/>
          <w:szCs w:val="24"/>
        </w:rPr>
        <w:t xml:space="preserve"> </w:t>
      </w:r>
    </w:p>
    <w:p w14:paraId="00000026" w14:textId="77777777" w:rsidR="00100E7B" w:rsidRPr="00BC35EB" w:rsidRDefault="00100E7B" w:rsidP="00600301">
      <w:pPr>
        <w:spacing w:after="120" w:line="360" w:lineRule="auto"/>
        <w:ind w:right="-568"/>
        <w:contextualSpacing/>
        <w:jc w:val="both"/>
        <w:rPr>
          <w:rFonts w:ascii="Times New Roman" w:eastAsia="Times New Roman" w:hAnsi="Times New Roman" w:cs="Times New Roman"/>
          <w:sz w:val="24"/>
          <w:szCs w:val="24"/>
        </w:rPr>
      </w:pPr>
    </w:p>
    <w:p w14:paraId="0000002B" w14:textId="51FE0AAB" w:rsidR="00100E7B" w:rsidRDefault="00600301" w:rsidP="008A7BFF">
      <w:pPr>
        <w:spacing w:after="120" w:line="360" w:lineRule="auto"/>
        <w:ind w:right="-568"/>
        <w:contextualSpacing/>
        <w:jc w:val="both"/>
        <w:rPr>
          <w:rFonts w:ascii="Times New Roman" w:eastAsia="Times New Roman" w:hAnsi="Times New Roman" w:cs="Times New Roman"/>
          <w:sz w:val="24"/>
          <w:szCs w:val="24"/>
        </w:rPr>
      </w:pPr>
      <w:r w:rsidRPr="00600301">
        <w:rPr>
          <w:rFonts w:ascii="Times New Roman" w:eastAsia="Times New Roman" w:hAnsi="Times New Roman" w:cs="Times New Roman"/>
          <w:sz w:val="24"/>
          <w:szCs w:val="24"/>
        </w:rPr>
        <w:t>1.2</w:t>
      </w:r>
      <w:r w:rsidR="00444402">
        <w:rPr>
          <w:rFonts w:ascii="Times New Roman" w:eastAsia="Times New Roman" w:hAnsi="Times New Roman" w:cs="Times New Roman"/>
          <w:sz w:val="24"/>
          <w:szCs w:val="24"/>
        </w:rPr>
        <w:t>1</w:t>
      </w:r>
      <w:r w:rsidRPr="00600301">
        <w:rPr>
          <w:rFonts w:ascii="Times New Roman" w:eastAsia="Times New Roman" w:hAnsi="Times New Roman" w:cs="Times New Roman"/>
          <w:sz w:val="24"/>
          <w:szCs w:val="24"/>
        </w:rPr>
        <w:t xml:space="preserve"> </w:t>
      </w:r>
      <w:r w:rsidR="00E25981" w:rsidRPr="00600301">
        <w:rPr>
          <w:rFonts w:ascii="Times New Roman" w:eastAsia="Times New Roman" w:hAnsi="Times New Roman" w:cs="Times New Roman"/>
          <w:b/>
          <w:bCs/>
          <w:sz w:val="24"/>
          <w:szCs w:val="24"/>
        </w:rPr>
        <w:t>Atenção:</w:t>
      </w:r>
      <w:r w:rsidR="00E25981" w:rsidRPr="00BC35EB">
        <w:rPr>
          <w:rFonts w:ascii="Times New Roman" w:eastAsia="Times New Roman" w:hAnsi="Times New Roman" w:cs="Times New Roman"/>
          <w:sz w:val="24"/>
          <w:szCs w:val="24"/>
        </w:rPr>
        <w:t xml:space="preserve"> As informações fornecidas são de inteira responsabilidade do autor que submete o resumo. Todos os materiais produzidos sobre os resumos (anais, certificado, dentre outros) serão </w:t>
      </w:r>
      <w:r w:rsidR="00E25981" w:rsidRPr="008A7BFF">
        <w:rPr>
          <w:rFonts w:ascii="Times New Roman" w:eastAsia="Times New Roman" w:hAnsi="Times New Roman" w:cs="Times New Roman"/>
          <w:sz w:val="24"/>
          <w:szCs w:val="24"/>
        </w:rPr>
        <w:t xml:space="preserve">reprodução fiel das informações submetidas pelo autor. </w:t>
      </w:r>
    </w:p>
    <w:p w14:paraId="5FAD4C7D" w14:textId="7B00D247" w:rsidR="006E1F9A" w:rsidRDefault="006E1F9A" w:rsidP="006E1F9A">
      <w:pPr>
        <w:spacing w:after="120" w:line="360" w:lineRule="auto"/>
        <w:ind w:right="-56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1.22. </w:t>
      </w:r>
      <w:r w:rsidRPr="00DB17FD">
        <w:rPr>
          <w:rFonts w:ascii="Times New Roman" w:eastAsia="Times New Roman" w:hAnsi="Times New Roman" w:cs="Times New Roman"/>
          <w:sz w:val="24"/>
          <w:szCs w:val="24"/>
        </w:rPr>
        <w:t>O envio do resumo representa o compromisso do(s) autor(es) em apresentar o trabalho, se aceito, durante a 8</w:t>
      </w:r>
      <w:r>
        <w:rPr>
          <w:rFonts w:ascii="Times New Roman" w:eastAsia="Times New Roman" w:hAnsi="Times New Roman" w:cs="Times New Roman"/>
          <w:sz w:val="24"/>
          <w:szCs w:val="24"/>
        </w:rPr>
        <w:t>7</w:t>
      </w:r>
      <w:r w:rsidRPr="00DB17FD">
        <w:rPr>
          <w:rFonts w:ascii="Times New Roman" w:eastAsia="Times New Roman" w:hAnsi="Times New Roman" w:cs="Times New Roman"/>
          <w:sz w:val="24"/>
          <w:szCs w:val="24"/>
        </w:rPr>
        <w:t>ª SBEn.</w:t>
      </w:r>
    </w:p>
    <w:p w14:paraId="1E267A5B" w14:textId="165C335A" w:rsidR="006E1F9A" w:rsidRPr="008A7BFF" w:rsidRDefault="006E1F9A" w:rsidP="008A7BFF">
      <w:pPr>
        <w:spacing w:after="120" w:line="360" w:lineRule="auto"/>
        <w:ind w:right="-568"/>
        <w:contextualSpacing/>
        <w:jc w:val="both"/>
        <w:rPr>
          <w:rFonts w:ascii="Times New Roman" w:eastAsia="Times New Roman" w:hAnsi="Times New Roman" w:cs="Times New Roman"/>
          <w:sz w:val="24"/>
          <w:szCs w:val="24"/>
        </w:rPr>
      </w:pPr>
    </w:p>
    <w:p w14:paraId="0000002C" w14:textId="77777777" w:rsidR="00100E7B" w:rsidRPr="008A7BFF" w:rsidRDefault="00100E7B" w:rsidP="008A7BFF">
      <w:pPr>
        <w:spacing w:after="120" w:line="360" w:lineRule="auto"/>
        <w:contextualSpacing/>
        <w:jc w:val="both"/>
        <w:rPr>
          <w:rFonts w:ascii="Times New Roman" w:hAnsi="Times New Roman" w:cs="Times New Roman"/>
          <w:b/>
          <w:bCs/>
          <w:sz w:val="24"/>
          <w:szCs w:val="24"/>
          <w:highlight w:val="white"/>
          <w:u w:val="single"/>
        </w:rPr>
      </w:pPr>
    </w:p>
    <w:p w14:paraId="0000002E" w14:textId="2152CB9F" w:rsidR="00100E7B" w:rsidRPr="008A7BFF" w:rsidRDefault="00600301" w:rsidP="008A7BFF">
      <w:pPr>
        <w:spacing w:after="120" w:line="360" w:lineRule="auto"/>
        <w:contextualSpacing/>
        <w:jc w:val="both"/>
        <w:rPr>
          <w:rFonts w:ascii="Times New Roman" w:eastAsia="Times New Roman" w:hAnsi="Times New Roman" w:cs="Times New Roman"/>
          <w:b/>
          <w:bCs/>
          <w:sz w:val="24"/>
          <w:szCs w:val="24"/>
        </w:rPr>
      </w:pPr>
      <w:r w:rsidRPr="008A7BFF">
        <w:rPr>
          <w:rFonts w:ascii="Times New Roman" w:hAnsi="Times New Roman" w:cs="Times New Roman"/>
          <w:b/>
          <w:bCs/>
          <w:sz w:val="24"/>
          <w:szCs w:val="24"/>
        </w:rPr>
        <w:t xml:space="preserve">2. </w:t>
      </w:r>
      <w:r w:rsidR="00E25981" w:rsidRPr="008A7BFF">
        <w:rPr>
          <w:rFonts w:ascii="Times New Roman" w:eastAsia="Times New Roman" w:hAnsi="Times New Roman" w:cs="Times New Roman"/>
          <w:b/>
          <w:bCs/>
          <w:sz w:val="24"/>
          <w:szCs w:val="24"/>
        </w:rPr>
        <w:t>INSTRUÇÕES PARA SUBMISSÃO</w:t>
      </w:r>
    </w:p>
    <w:p w14:paraId="0000002F" w14:textId="77777777" w:rsidR="00100E7B" w:rsidRPr="008A7BFF" w:rsidRDefault="00100E7B" w:rsidP="008A7BFF">
      <w:pPr>
        <w:spacing w:after="120" w:line="360" w:lineRule="auto"/>
        <w:contextualSpacing/>
        <w:jc w:val="both"/>
        <w:rPr>
          <w:rFonts w:ascii="Times New Roman" w:eastAsia="Times New Roman" w:hAnsi="Times New Roman" w:cs="Times New Roman"/>
          <w:sz w:val="24"/>
          <w:szCs w:val="24"/>
        </w:rPr>
      </w:pPr>
    </w:p>
    <w:p w14:paraId="00000030" w14:textId="09F6B9A8" w:rsidR="00100E7B" w:rsidRPr="008A7BFF" w:rsidRDefault="008A7BFF" w:rsidP="00250D1E">
      <w:pPr>
        <w:spacing w:after="120" w:line="360" w:lineRule="auto"/>
        <w:ind w:right="-567"/>
        <w:contextualSpacing/>
        <w:jc w:val="both"/>
        <w:rPr>
          <w:rFonts w:ascii="Times New Roman" w:eastAsia="Times New Roman" w:hAnsi="Times New Roman" w:cs="Times New Roman"/>
          <w:b/>
          <w:bCs/>
          <w:sz w:val="24"/>
          <w:szCs w:val="24"/>
        </w:rPr>
      </w:pPr>
      <w:r w:rsidRPr="008A7BFF">
        <w:rPr>
          <w:rFonts w:ascii="Times New Roman" w:eastAsia="Times New Roman" w:hAnsi="Times New Roman" w:cs="Times New Roman"/>
          <w:sz w:val="24"/>
          <w:szCs w:val="24"/>
        </w:rPr>
        <w:t xml:space="preserve">2.1 </w:t>
      </w:r>
      <w:r w:rsidR="00E25981" w:rsidRPr="008A7BFF">
        <w:rPr>
          <w:rFonts w:ascii="Times New Roman" w:eastAsia="Times New Roman" w:hAnsi="Times New Roman" w:cs="Times New Roman"/>
          <w:sz w:val="24"/>
          <w:szCs w:val="24"/>
        </w:rPr>
        <w:t xml:space="preserve">A submissão será, </w:t>
      </w:r>
      <w:r w:rsidR="00E25981" w:rsidRPr="008A7BFF">
        <w:rPr>
          <w:rFonts w:ascii="Times New Roman" w:eastAsia="Times New Roman" w:hAnsi="Times New Roman" w:cs="Times New Roman"/>
          <w:b/>
          <w:bCs/>
          <w:sz w:val="24"/>
          <w:szCs w:val="24"/>
        </w:rPr>
        <w:t>exclusivamente, online</w:t>
      </w:r>
      <w:r w:rsidR="00E25981" w:rsidRPr="008A7BFF">
        <w:rPr>
          <w:rFonts w:ascii="Times New Roman" w:eastAsia="Times New Roman" w:hAnsi="Times New Roman" w:cs="Times New Roman"/>
          <w:sz w:val="24"/>
          <w:szCs w:val="24"/>
        </w:rPr>
        <w:t xml:space="preserve"> pelo endereço eletrônico </w:t>
      </w:r>
      <w:r w:rsidR="00E25981" w:rsidRPr="008A7BFF">
        <w:rPr>
          <w:rFonts w:ascii="Times New Roman" w:eastAsia="Times New Roman" w:hAnsi="Times New Roman" w:cs="Times New Roman"/>
          <w:color w:val="FF0000"/>
          <w:sz w:val="24"/>
          <w:szCs w:val="24"/>
        </w:rPr>
        <w:t>https://87sben.abengoias.org.br/submissao/.</w:t>
      </w:r>
    </w:p>
    <w:p w14:paraId="00000032" w14:textId="0202A9B0" w:rsidR="00100E7B" w:rsidRPr="008A7BFF" w:rsidRDefault="008A7BFF" w:rsidP="00250D1E">
      <w:pPr>
        <w:pBdr>
          <w:top w:val="nil"/>
          <w:left w:val="nil"/>
          <w:bottom w:val="nil"/>
          <w:right w:val="nil"/>
          <w:between w:val="nil"/>
        </w:pBdr>
        <w:spacing w:after="120" w:line="360" w:lineRule="auto"/>
        <w:ind w:right="-567"/>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 </w:t>
      </w:r>
      <w:r w:rsidR="00444402">
        <w:rPr>
          <w:rFonts w:ascii="Times New Roman" w:eastAsia="Times New Roman" w:hAnsi="Times New Roman" w:cs="Times New Roman"/>
          <w:color w:val="000000"/>
          <w:sz w:val="24"/>
          <w:szCs w:val="24"/>
        </w:rPr>
        <w:t>Antes de iniciar a submissão, é preciso efetuar a i</w:t>
      </w:r>
      <w:r w:rsidR="00E25981" w:rsidRPr="008A7BFF">
        <w:rPr>
          <w:rFonts w:ascii="Times New Roman" w:eastAsia="Times New Roman" w:hAnsi="Times New Roman" w:cs="Times New Roman"/>
          <w:color w:val="000000"/>
          <w:sz w:val="24"/>
          <w:szCs w:val="24"/>
        </w:rPr>
        <w:t>nscrição na 87ª SBEn.</w:t>
      </w:r>
    </w:p>
    <w:p w14:paraId="0C288DD5" w14:textId="21E7B168" w:rsidR="008A7BFF" w:rsidRPr="008A7BFF" w:rsidRDefault="008A7BFF" w:rsidP="00250D1E">
      <w:pPr>
        <w:spacing w:after="120" w:line="360" w:lineRule="auto"/>
        <w:ind w:right="-567"/>
        <w:contextualSpacing/>
        <w:jc w:val="both"/>
        <w:textAlignment w:val="baseline"/>
        <w:rPr>
          <w:rFonts w:ascii="Times New Roman" w:hAnsi="Times New Roman" w:cs="Times New Roman"/>
          <w:sz w:val="24"/>
          <w:szCs w:val="24"/>
        </w:rPr>
      </w:pPr>
      <w:r>
        <w:rPr>
          <w:rFonts w:ascii="Times New Roman" w:hAnsi="Times New Roman" w:cs="Times New Roman"/>
          <w:sz w:val="24"/>
          <w:szCs w:val="24"/>
        </w:rPr>
        <w:t xml:space="preserve">2.3 </w:t>
      </w:r>
      <w:r w:rsidRPr="008A7BFF">
        <w:rPr>
          <w:rFonts w:ascii="Times New Roman" w:hAnsi="Times New Roman" w:cs="Times New Roman"/>
          <w:sz w:val="24"/>
          <w:szCs w:val="24"/>
        </w:rPr>
        <w:t xml:space="preserve">Apenas após </w:t>
      </w:r>
      <w:r w:rsidR="00444402">
        <w:rPr>
          <w:rFonts w:ascii="Times New Roman" w:hAnsi="Times New Roman" w:cs="Times New Roman"/>
          <w:sz w:val="24"/>
          <w:szCs w:val="24"/>
        </w:rPr>
        <w:t>a efetivação da inscrição</w:t>
      </w:r>
      <w:r w:rsidRPr="008A7BFF">
        <w:rPr>
          <w:rFonts w:ascii="Times New Roman" w:hAnsi="Times New Roman" w:cs="Times New Roman"/>
          <w:sz w:val="24"/>
          <w:szCs w:val="24"/>
        </w:rPr>
        <w:t xml:space="preserve"> será liberado o acesso para área de submissão de trabalhos. </w:t>
      </w:r>
    </w:p>
    <w:p w14:paraId="00000033" w14:textId="78A701DF" w:rsidR="00100E7B" w:rsidRPr="00E819DA" w:rsidRDefault="008A7BFF" w:rsidP="00250D1E">
      <w:pPr>
        <w:pBdr>
          <w:top w:val="nil"/>
          <w:left w:val="nil"/>
          <w:bottom w:val="nil"/>
          <w:right w:val="nil"/>
          <w:between w:val="nil"/>
        </w:pBdr>
        <w:spacing w:after="120" w:line="360" w:lineRule="auto"/>
        <w:ind w:right="-567"/>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2.4 </w:t>
      </w:r>
      <w:r w:rsidR="00E25981" w:rsidRPr="008A7BFF">
        <w:rPr>
          <w:rFonts w:ascii="Times New Roman" w:eastAsia="Times New Roman" w:hAnsi="Times New Roman" w:cs="Times New Roman"/>
          <w:color w:val="000000"/>
          <w:sz w:val="24"/>
          <w:szCs w:val="24"/>
        </w:rPr>
        <w:t>Acesse a área restrita</w:t>
      </w:r>
      <w:r w:rsidR="00444402">
        <w:rPr>
          <w:rFonts w:ascii="Times New Roman" w:eastAsia="Times New Roman" w:hAnsi="Times New Roman" w:cs="Times New Roman"/>
          <w:color w:val="000000"/>
          <w:sz w:val="24"/>
          <w:szCs w:val="24"/>
        </w:rPr>
        <w:t xml:space="preserve"> do participante</w:t>
      </w:r>
      <w:r w:rsidR="00E25981" w:rsidRPr="008A7BFF">
        <w:rPr>
          <w:rFonts w:ascii="Times New Roman" w:eastAsia="Times New Roman" w:hAnsi="Times New Roman" w:cs="Times New Roman"/>
          <w:color w:val="000000"/>
          <w:sz w:val="24"/>
          <w:szCs w:val="24"/>
        </w:rPr>
        <w:t xml:space="preserve">, fornecendo seu login e senha criadas durante o </w:t>
      </w:r>
      <w:r w:rsidR="00E25981" w:rsidRPr="00E819DA">
        <w:rPr>
          <w:rFonts w:ascii="Times New Roman" w:eastAsia="Times New Roman" w:hAnsi="Times New Roman" w:cs="Times New Roman"/>
          <w:sz w:val="24"/>
          <w:szCs w:val="24"/>
        </w:rPr>
        <w:t>cadastramento. O menu será exibido em sua tela.</w:t>
      </w:r>
    </w:p>
    <w:p w14:paraId="00000034" w14:textId="2A71A95B" w:rsidR="00100E7B" w:rsidRPr="00E819DA" w:rsidRDefault="008A7BFF" w:rsidP="00250D1E">
      <w:pPr>
        <w:pBdr>
          <w:top w:val="nil"/>
          <w:left w:val="nil"/>
          <w:bottom w:val="nil"/>
          <w:right w:val="nil"/>
          <w:between w:val="nil"/>
        </w:pBdr>
        <w:spacing w:after="120" w:line="360" w:lineRule="auto"/>
        <w:ind w:right="-567"/>
        <w:contextualSpacing/>
        <w:jc w:val="both"/>
        <w:rPr>
          <w:rFonts w:ascii="Times New Roman" w:eastAsia="Times New Roman" w:hAnsi="Times New Roman" w:cs="Times New Roman"/>
          <w:sz w:val="24"/>
          <w:szCs w:val="24"/>
        </w:rPr>
      </w:pPr>
      <w:r w:rsidRPr="00E819DA">
        <w:rPr>
          <w:rFonts w:ascii="Times New Roman" w:eastAsia="Times New Roman" w:hAnsi="Times New Roman" w:cs="Times New Roman"/>
          <w:sz w:val="24"/>
          <w:szCs w:val="24"/>
        </w:rPr>
        <w:t xml:space="preserve">2.5 </w:t>
      </w:r>
      <w:r w:rsidR="00E25981" w:rsidRPr="00E819DA">
        <w:rPr>
          <w:rFonts w:ascii="Times New Roman" w:eastAsia="Times New Roman" w:hAnsi="Times New Roman" w:cs="Times New Roman"/>
          <w:sz w:val="24"/>
          <w:szCs w:val="24"/>
        </w:rPr>
        <w:t xml:space="preserve">Clique no </w:t>
      </w:r>
      <w:r w:rsidR="00E25981" w:rsidRPr="00E819DA">
        <w:rPr>
          <w:rFonts w:ascii="Times New Roman" w:eastAsia="Times New Roman" w:hAnsi="Times New Roman" w:cs="Times New Roman"/>
          <w:sz w:val="24"/>
          <w:szCs w:val="24"/>
          <w:highlight w:val="white"/>
        </w:rPr>
        <w:t>menu restrito </w:t>
      </w:r>
      <w:r w:rsidR="00E25981" w:rsidRPr="00E819DA">
        <w:rPr>
          <w:rFonts w:ascii="Times New Roman" w:eastAsia="Times New Roman" w:hAnsi="Times New Roman" w:cs="Times New Roman"/>
          <w:b/>
          <w:bCs/>
          <w:sz w:val="24"/>
          <w:szCs w:val="24"/>
          <w:highlight w:val="white"/>
        </w:rPr>
        <w:t>“Meus Trabalhos”.</w:t>
      </w:r>
      <w:r w:rsidR="00E25981" w:rsidRPr="00E819DA">
        <w:rPr>
          <w:rFonts w:ascii="Times New Roman" w:eastAsia="Times New Roman" w:hAnsi="Times New Roman" w:cs="Times New Roman"/>
          <w:sz w:val="24"/>
          <w:szCs w:val="24"/>
        </w:rPr>
        <w:t xml:space="preserve"> </w:t>
      </w:r>
      <w:r w:rsidR="00E25981" w:rsidRPr="00E819DA">
        <w:rPr>
          <w:rFonts w:ascii="Times New Roman" w:eastAsia="Times New Roman" w:hAnsi="Times New Roman" w:cs="Times New Roman"/>
          <w:sz w:val="24"/>
          <w:szCs w:val="24"/>
          <w:highlight w:val="white"/>
        </w:rPr>
        <w:t>Caso você não esteja visualizando este menu, é porque ainda não foi reconhecid</w:t>
      </w:r>
      <w:r w:rsidR="00444402" w:rsidRPr="00E819DA">
        <w:rPr>
          <w:rFonts w:ascii="Times New Roman" w:eastAsia="Times New Roman" w:hAnsi="Times New Roman" w:cs="Times New Roman"/>
          <w:sz w:val="24"/>
          <w:szCs w:val="24"/>
          <w:highlight w:val="white"/>
        </w:rPr>
        <w:t>a</w:t>
      </w:r>
      <w:r w:rsidR="00E25981" w:rsidRPr="00E819DA">
        <w:rPr>
          <w:rFonts w:ascii="Times New Roman" w:eastAsia="Times New Roman" w:hAnsi="Times New Roman" w:cs="Times New Roman"/>
          <w:sz w:val="24"/>
          <w:szCs w:val="24"/>
          <w:highlight w:val="white"/>
        </w:rPr>
        <w:t xml:space="preserve"> pelo sistema</w:t>
      </w:r>
      <w:r w:rsidR="00444402" w:rsidRPr="00E819DA">
        <w:rPr>
          <w:rFonts w:ascii="Times New Roman" w:eastAsia="Times New Roman" w:hAnsi="Times New Roman" w:cs="Times New Roman"/>
          <w:sz w:val="24"/>
          <w:szCs w:val="24"/>
          <w:highlight w:val="white"/>
        </w:rPr>
        <w:t xml:space="preserve"> a sua</w:t>
      </w:r>
      <w:r w:rsidR="00E25981" w:rsidRPr="00E819DA">
        <w:rPr>
          <w:rFonts w:ascii="Times New Roman" w:eastAsia="Times New Roman" w:hAnsi="Times New Roman" w:cs="Times New Roman"/>
          <w:sz w:val="24"/>
          <w:szCs w:val="24"/>
          <w:highlight w:val="white"/>
        </w:rPr>
        <w:t xml:space="preserve"> inscrição no evento. </w:t>
      </w:r>
    </w:p>
    <w:p w14:paraId="00000035" w14:textId="22086A1C" w:rsidR="00100E7B" w:rsidRPr="00E819DA" w:rsidRDefault="008A7BFF" w:rsidP="00250D1E">
      <w:pPr>
        <w:pBdr>
          <w:top w:val="nil"/>
          <w:left w:val="nil"/>
          <w:bottom w:val="nil"/>
          <w:right w:val="nil"/>
          <w:between w:val="nil"/>
        </w:pBdr>
        <w:spacing w:after="120" w:line="360" w:lineRule="auto"/>
        <w:ind w:right="-567"/>
        <w:contextualSpacing/>
        <w:jc w:val="both"/>
        <w:rPr>
          <w:rFonts w:ascii="Times New Roman" w:eastAsia="Times New Roman" w:hAnsi="Times New Roman" w:cs="Times New Roman"/>
          <w:sz w:val="24"/>
          <w:szCs w:val="24"/>
        </w:rPr>
      </w:pPr>
      <w:r w:rsidRPr="00E819DA">
        <w:rPr>
          <w:rFonts w:ascii="Times New Roman" w:eastAsia="Times New Roman" w:hAnsi="Times New Roman" w:cs="Times New Roman"/>
          <w:sz w:val="24"/>
          <w:szCs w:val="24"/>
        </w:rPr>
        <w:t xml:space="preserve">2.6 </w:t>
      </w:r>
      <w:r w:rsidR="00E25981" w:rsidRPr="00E819DA">
        <w:rPr>
          <w:rFonts w:ascii="Times New Roman" w:eastAsia="Times New Roman" w:hAnsi="Times New Roman" w:cs="Times New Roman"/>
          <w:sz w:val="24"/>
          <w:szCs w:val="24"/>
        </w:rPr>
        <w:t>Siga as instruções para preencher o formulário de submissão de resumos na plataforma (item 2).</w:t>
      </w:r>
    </w:p>
    <w:p w14:paraId="00000036" w14:textId="3E5ADCDE" w:rsidR="00100E7B" w:rsidRPr="00E819DA" w:rsidRDefault="008A7BFF" w:rsidP="00250D1E">
      <w:pPr>
        <w:pBdr>
          <w:top w:val="nil"/>
          <w:left w:val="nil"/>
          <w:bottom w:val="nil"/>
          <w:right w:val="nil"/>
          <w:between w:val="nil"/>
        </w:pBdr>
        <w:spacing w:after="120" w:line="360" w:lineRule="auto"/>
        <w:ind w:right="-567"/>
        <w:contextualSpacing/>
        <w:jc w:val="both"/>
        <w:rPr>
          <w:rFonts w:ascii="Times New Roman" w:eastAsia="Times New Roman" w:hAnsi="Times New Roman" w:cs="Times New Roman"/>
          <w:b/>
          <w:bCs/>
          <w:sz w:val="24"/>
          <w:szCs w:val="24"/>
        </w:rPr>
      </w:pPr>
      <w:r w:rsidRPr="00E819DA">
        <w:rPr>
          <w:rFonts w:ascii="Times New Roman" w:eastAsia="Times New Roman" w:hAnsi="Times New Roman" w:cs="Times New Roman"/>
          <w:sz w:val="24"/>
          <w:szCs w:val="24"/>
        </w:rPr>
        <w:t xml:space="preserve">2.7 </w:t>
      </w:r>
      <w:r w:rsidR="00E25981" w:rsidRPr="00E819DA">
        <w:rPr>
          <w:rFonts w:ascii="Times New Roman" w:eastAsia="Times New Roman" w:hAnsi="Times New Roman" w:cs="Times New Roman"/>
          <w:sz w:val="24"/>
          <w:szCs w:val="24"/>
        </w:rPr>
        <w:t xml:space="preserve">O texto deverá ser digitado </w:t>
      </w:r>
      <w:r w:rsidR="00E25981" w:rsidRPr="00E819DA">
        <w:rPr>
          <w:rFonts w:ascii="Times New Roman" w:eastAsia="Times New Roman" w:hAnsi="Times New Roman" w:cs="Times New Roman"/>
          <w:b/>
          <w:bCs/>
          <w:sz w:val="24"/>
          <w:szCs w:val="24"/>
        </w:rPr>
        <w:t>no sistema de submissão da 87ª SBEn,</w:t>
      </w:r>
      <w:r w:rsidR="00E25981" w:rsidRPr="00E819DA">
        <w:rPr>
          <w:rFonts w:ascii="Times New Roman" w:eastAsia="Times New Roman" w:hAnsi="Times New Roman" w:cs="Times New Roman"/>
          <w:sz w:val="24"/>
          <w:szCs w:val="24"/>
        </w:rPr>
        <w:t xml:space="preserve"> de acordo com a norma culta e a nova ortografia da língua portuguesa. </w:t>
      </w:r>
    </w:p>
    <w:p w14:paraId="00000037" w14:textId="274C35AD" w:rsidR="00100E7B" w:rsidRDefault="008A7BFF" w:rsidP="00250D1E">
      <w:pPr>
        <w:pBdr>
          <w:top w:val="nil"/>
          <w:left w:val="nil"/>
          <w:bottom w:val="nil"/>
          <w:right w:val="nil"/>
          <w:between w:val="nil"/>
        </w:pBdr>
        <w:spacing w:after="120" w:line="360" w:lineRule="auto"/>
        <w:ind w:right="-567"/>
        <w:contextualSpacing/>
        <w:jc w:val="both"/>
        <w:rPr>
          <w:rFonts w:ascii="Times New Roman" w:eastAsia="Times New Roman" w:hAnsi="Times New Roman" w:cs="Times New Roman"/>
          <w:sz w:val="24"/>
          <w:szCs w:val="24"/>
        </w:rPr>
      </w:pPr>
      <w:r w:rsidRPr="00E819DA">
        <w:rPr>
          <w:rFonts w:ascii="Times New Roman" w:eastAsia="Times New Roman" w:hAnsi="Times New Roman" w:cs="Times New Roman"/>
          <w:sz w:val="24"/>
          <w:szCs w:val="24"/>
        </w:rPr>
        <w:t xml:space="preserve">2.8 </w:t>
      </w:r>
      <w:r w:rsidR="00E25981" w:rsidRPr="00E819DA">
        <w:rPr>
          <w:rFonts w:ascii="Times New Roman" w:eastAsia="Times New Roman" w:hAnsi="Times New Roman" w:cs="Times New Roman"/>
          <w:sz w:val="24"/>
          <w:szCs w:val="24"/>
        </w:rPr>
        <w:t>Anexar os seguintes documentos:</w:t>
      </w:r>
    </w:p>
    <w:p w14:paraId="56922455" w14:textId="77777777" w:rsidR="00A7060A" w:rsidRDefault="00A7060A" w:rsidP="00250D1E">
      <w:pPr>
        <w:pBdr>
          <w:top w:val="nil"/>
          <w:left w:val="nil"/>
          <w:bottom w:val="nil"/>
          <w:right w:val="nil"/>
          <w:between w:val="nil"/>
        </w:pBdr>
        <w:spacing w:after="120" w:line="360" w:lineRule="auto"/>
        <w:ind w:right="-567"/>
        <w:contextualSpacing/>
        <w:jc w:val="both"/>
        <w:rPr>
          <w:rFonts w:ascii="Times New Roman" w:eastAsia="Times New Roman" w:hAnsi="Times New Roman" w:cs="Times New Roman"/>
          <w:sz w:val="24"/>
          <w:szCs w:val="24"/>
        </w:rPr>
      </w:pPr>
    </w:p>
    <w:p w14:paraId="7BD02692" w14:textId="77777777" w:rsidR="00A7060A" w:rsidRDefault="00A7060A" w:rsidP="00250D1E">
      <w:pPr>
        <w:pBdr>
          <w:top w:val="nil"/>
          <w:left w:val="nil"/>
          <w:bottom w:val="nil"/>
          <w:right w:val="nil"/>
          <w:between w:val="nil"/>
        </w:pBdr>
        <w:spacing w:after="120" w:line="360" w:lineRule="auto"/>
        <w:ind w:right="-567"/>
        <w:contextualSpacing/>
        <w:jc w:val="both"/>
        <w:rPr>
          <w:rFonts w:ascii="Times New Roman" w:eastAsia="Times New Roman" w:hAnsi="Times New Roman" w:cs="Times New Roman"/>
          <w:sz w:val="24"/>
          <w:szCs w:val="24"/>
        </w:rPr>
      </w:pPr>
    </w:p>
    <w:p w14:paraId="5D81B347" w14:textId="77777777" w:rsidR="00A7060A" w:rsidRDefault="00A7060A" w:rsidP="00250D1E">
      <w:pPr>
        <w:pBdr>
          <w:top w:val="nil"/>
          <w:left w:val="nil"/>
          <w:bottom w:val="nil"/>
          <w:right w:val="nil"/>
          <w:between w:val="nil"/>
        </w:pBdr>
        <w:spacing w:after="120" w:line="360" w:lineRule="auto"/>
        <w:ind w:right="-567"/>
        <w:contextualSpacing/>
        <w:jc w:val="both"/>
        <w:rPr>
          <w:rFonts w:ascii="Times New Roman" w:eastAsia="Times New Roman" w:hAnsi="Times New Roman" w:cs="Times New Roman"/>
          <w:sz w:val="24"/>
          <w:szCs w:val="24"/>
        </w:rPr>
      </w:pPr>
    </w:p>
    <w:p w14:paraId="27FE8F1D" w14:textId="77777777" w:rsidR="00A7060A" w:rsidRDefault="00A7060A" w:rsidP="00250D1E">
      <w:pPr>
        <w:pBdr>
          <w:top w:val="nil"/>
          <w:left w:val="nil"/>
          <w:bottom w:val="nil"/>
          <w:right w:val="nil"/>
          <w:between w:val="nil"/>
        </w:pBdr>
        <w:spacing w:after="120" w:line="360" w:lineRule="auto"/>
        <w:ind w:right="-567"/>
        <w:contextualSpacing/>
        <w:jc w:val="both"/>
        <w:rPr>
          <w:rFonts w:ascii="Times New Roman" w:eastAsia="Times New Roman" w:hAnsi="Times New Roman" w:cs="Times New Roman"/>
          <w:sz w:val="24"/>
          <w:szCs w:val="24"/>
        </w:rPr>
      </w:pPr>
    </w:p>
    <w:p w14:paraId="00411EB7" w14:textId="77777777" w:rsidR="00A7060A" w:rsidRPr="00E819DA" w:rsidRDefault="00A7060A" w:rsidP="00250D1E">
      <w:pPr>
        <w:pBdr>
          <w:top w:val="nil"/>
          <w:left w:val="nil"/>
          <w:bottom w:val="nil"/>
          <w:right w:val="nil"/>
          <w:between w:val="nil"/>
        </w:pBdr>
        <w:spacing w:after="120" w:line="360" w:lineRule="auto"/>
        <w:ind w:right="-567"/>
        <w:contextualSpacing/>
        <w:jc w:val="both"/>
        <w:rPr>
          <w:rFonts w:ascii="Times New Roman" w:eastAsia="Times New Roman" w:hAnsi="Times New Roman" w:cs="Times New Roman"/>
          <w:sz w:val="24"/>
          <w:szCs w:val="24"/>
        </w:rPr>
      </w:pPr>
    </w:p>
    <w:p w14:paraId="00000038" w14:textId="49B1EC2B" w:rsidR="00100E7B" w:rsidRPr="00E819DA" w:rsidRDefault="00E819DA" w:rsidP="00250D1E">
      <w:pPr>
        <w:spacing w:after="120" w:line="360" w:lineRule="auto"/>
        <w:ind w:right="-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sidR="00E25981" w:rsidRPr="00E819DA">
        <w:rPr>
          <w:rFonts w:ascii="Times New Roman" w:eastAsia="Times New Roman" w:hAnsi="Times New Roman" w:cs="Times New Roman"/>
          <w:sz w:val="24"/>
          <w:szCs w:val="24"/>
        </w:rPr>
        <w:t xml:space="preserve">Comprovante de pagamento da </w:t>
      </w:r>
      <w:r w:rsidR="00444402" w:rsidRPr="00E819DA">
        <w:rPr>
          <w:rFonts w:ascii="Times New Roman" w:eastAsia="Times New Roman" w:hAnsi="Times New Roman" w:cs="Times New Roman"/>
          <w:sz w:val="24"/>
          <w:szCs w:val="24"/>
        </w:rPr>
        <w:t>contribuição anual</w:t>
      </w:r>
      <w:r w:rsidRPr="00E819DA">
        <w:rPr>
          <w:rFonts w:ascii="Times New Roman" w:eastAsia="Times New Roman" w:hAnsi="Times New Roman" w:cs="Times New Roman"/>
          <w:sz w:val="24"/>
          <w:szCs w:val="24"/>
        </w:rPr>
        <w:t>,</w:t>
      </w:r>
      <w:r w:rsidR="00444402" w:rsidRPr="00E819DA">
        <w:rPr>
          <w:rFonts w:ascii="Times New Roman" w:eastAsia="Times New Roman" w:hAnsi="Times New Roman" w:cs="Times New Roman"/>
          <w:sz w:val="24"/>
          <w:szCs w:val="24"/>
        </w:rPr>
        <w:t xml:space="preserve"> </w:t>
      </w:r>
      <w:r w:rsidR="00444402" w:rsidRPr="00E819DA">
        <w:rPr>
          <w:rFonts w:ascii="Times New Roman" w:eastAsia="Times New Roman" w:hAnsi="Times New Roman" w:cs="Times New Roman"/>
          <w:sz w:val="24"/>
          <w:szCs w:val="24"/>
        </w:rPr>
        <w:t>referente ao ano de 2026</w:t>
      </w:r>
      <w:r w:rsidRPr="00E819DA">
        <w:rPr>
          <w:rFonts w:ascii="Times New Roman" w:eastAsia="Times New Roman" w:hAnsi="Times New Roman" w:cs="Times New Roman"/>
          <w:sz w:val="24"/>
          <w:szCs w:val="24"/>
        </w:rPr>
        <w:t xml:space="preserve">, </w:t>
      </w:r>
      <w:r w:rsidR="00E25981" w:rsidRPr="00E819DA">
        <w:rPr>
          <w:rFonts w:ascii="Times New Roman" w:eastAsia="Times New Roman" w:hAnsi="Times New Roman" w:cs="Times New Roman"/>
          <w:sz w:val="24"/>
          <w:szCs w:val="24"/>
        </w:rPr>
        <w:t xml:space="preserve">de pelo menos um dos autores do resumo. </w:t>
      </w:r>
    </w:p>
    <w:p w14:paraId="00000039" w14:textId="5E656E9C" w:rsidR="00100E7B" w:rsidRDefault="00E819DA" w:rsidP="00AA07FB">
      <w:pPr>
        <w:spacing w:after="120" w:line="360" w:lineRule="auto"/>
        <w:ind w:right="-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r w:rsidR="00E25981" w:rsidRPr="00AA07FB">
        <w:rPr>
          <w:rFonts w:ascii="Times New Roman" w:eastAsia="Times New Roman" w:hAnsi="Times New Roman" w:cs="Times New Roman"/>
          <w:sz w:val="24"/>
          <w:szCs w:val="24"/>
        </w:rPr>
        <w:t>Comprovante de inscrição na 87ª</w:t>
      </w:r>
      <w:r w:rsidR="00AA07FB" w:rsidRPr="00AA07FB">
        <w:rPr>
          <w:rFonts w:ascii="Times New Roman" w:eastAsia="Times New Roman" w:hAnsi="Times New Roman" w:cs="Times New Roman"/>
          <w:sz w:val="24"/>
          <w:szCs w:val="24"/>
        </w:rPr>
        <w:t xml:space="preserve"> </w:t>
      </w:r>
      <w:r w:rsidR="00E25981" w:rsidRPr="006E1F9A">
        <w:rPr>
          <w:rFonts w:ascii="Times New Roman" w:eastAsia="Times New Roman" w:hAnsi="Times New Roman" w:cs="Times New Roman"/>
          <w:sz w:val="24"/>
          <w:szCs w:val="24"/>
        </w:rPr>
        <w:t>SBE</w:t>
      </w:r>
      <w:r w:rsidR="00AA07FB" w:rsidRPr="006E1F9A">
        <w:rPr>
          <w:rFonts w:ascii="Times New Roman" w:eastAsia="Times New Roman" w:hAnsi="Times New Roman" w:cs="Times New Roman"/>
          <w:sz w:val="24"/>
          <w:szCs w:val="24"/>
        </w:rPr>
        <w:t xml:space="preserve">n </w:t>
      </w:r>
      <w:r w:rsidR="00E25981" w:rsidRPr="006E1F9A">
        <w:rPr>
          <w:rFonts w:ascii="Times New Roman" w:eastAsia="Times New Roman" w:hAnsi="Times New Roman" w:cs="Times New Roman"/>
          <w:sz w:val="24"/>
          <w:szCs w:val="24"/>
        </w:rPr>
        <w:t>do relator do trabalho.</w:t>
      </w:r>
    </w:p>
    <w:p w14:paraId="6E1FF0D2" w14:textId="7515F76D" w:rsidR="00E819DA" w:rsidRPr="00AA07FB" w:rsidRDefault="00E819DA" w:rsidP="00AA07FB">
      <w:pPr>
        <w:spacing w:after="120" w:line="360" w:lineRule="auto"/>
        <w:ind w:right="-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Resumo do trabalho, elaborado e formatado conforme as normas apresentadas no item 3.</w:t>
      </w:r>
    </w:p>
    <w:p w14:paraId="00000042" w14:textId="1B65E386" w:rsidR="00100E7B" w:rsidRPr="00AA07FB" w:rsidRDefault="00100E7B" w:rsidP="006E1F9A">
      <w:pPr>
        <w:spacing w:after="120" w:line="360" w:lineRule="auto"/>
        <w:contextualSpacing/>
        <w:jc w:val="both"/>
        <w:rPr>
          <w:rFonts w:ascii="Times New Roman" w:hAnsi="Times New Roman" w:cs="Times New Roman"/>
          <w:b/>
          <w:bCs/>
          <w:sz w:val="24"/>
          <w:szCs w:val="24"/>
        </w:rPr>
      </w:pPr>
    </w:p>
    <w:p w14:paraId="00000043" w14:textId="0DAE1F74" w:rsidR="00100E7B" w:rsidRPr="00AA07FB" w:rsidRDefault="00AA07FB" w:rsidP="00AA07FB">
      <w:pPr>
        <w:spacing w:after="120" w:line="360" w:lineRule="auto"/>
        <w:ind w:right="-568"/>
        <w:contextualSpacing/>
        <w:jc w:val="both"/>
        <w:rPr>
          <w:rFonts w:ascii="Times New Roman" w:eastAsia="Times New Roman" w:hAnsi="Times New Roman" w:cs="Times New Roman"/>
          <w:b/>
          <w:bCs/>
          <w:sz w:val="24"/>
          <w:szCs w:val="24"/>
        </w:rPr>
      </w:pPr>
      <w:r w:rsidRPr="00AA07FB">
        <w:rPr>
          <w:rFonts w:ascii="Times New Roman" w:eastAsia="Times New Roman" w:hAnsi="Times New Roman" w:cs="Times New Roman"/>
          <w:b/>
          <w:bCs/>
          <w:sz w:val="24"/>
          <w:szCs w:val="24"/>
        </w:rPr>
        <w:t xml:space="preserve">4. </w:t>
      </w:r>
      <w:r w:rsidR="00E25981" w:rsidRPr="00AA07FB">
        <w:rPr>
          <w:rFonts w:ascii="Times New Roman" w:eastAsia="Times New Roman" w:hAnsi="Times New Roman" w:cs="Times New Roman"/>
          <w:b/>
          <w:bCs/>
          <w:sz w:val="24"/>
          <w:szCs w:val="24"/>
        </w:rPr>
        <w:t>NORMAS PARA ELABORAÇÃO DO RESUMO</w:t>
      </w:r>
    </w:p>
    <w:p w14:paraId="00000044" w14:textId="77777777" w:rsidR="00100E7B" w:rsidRPr="00AA07FB" w:rsidRDefault="00100E7B" w:rsidP="00AA07FB">
      <w:pPr>
        <w:spacing w:after="120" w:line="360" w:lineRule="auto"/>
        <w:ind w:right="-568"/>
        <w:contextualSpacing/>
        <w:jc w:val="both"/>
        <w:rPr>
          <w:rFonts w:ascii="Times New Roman" w:eastAsia="Times New Roman" w:hAnsi="Times New Roman" w:cs="Times New Roman"/>
          <w:sz w:val="24"/>
          <w:szCs w:val="24"/>
        </w:rPr>
      </w:pPr>
    </w:p>
    <w:p w14:paraId="00000045" w14:textId="51403BDA" w:rsidR="00100E7B" w:rsidRPr="00C4740F" w:rsidRDefault="00AA07FB" w:rsidP="00AA07FB">
      <w:pPr>
        <w:spacing w:after="120" w:line="360" w:lineRule="auto"/>
        <w:ind w:right="-568"/>
        <w:contextualSpacing/>
        <w:jc w:val="both"/>
        <w:rPr>
          <w:rFonts w:ascii="Times New Roman" w:eastAsia="Times New Roman" w:hAnsi="Times New Roman" w:cs="Times New Roman"/>
          <w:sz w:val="24"/>
          <w:szCs w:val="24"/>
        </w:rPr>
      </w:pPr>
      <w:r w:rsidRPr="00C4740F">
        <w:rPr>
          <w:rFonts w:ascii="Times New Roman" w:eastAsia="Times New Roman" w:hAnsi="Times New Roman" w:cs="Times New Roman"/>
          <w:sz w:val="24"/>
          <w:szCs w:val="24"/>
        </w:rPr>
        <w:t xml:space="preserve">4.1 </w:t>
      </w:r>
      <w:r w:rsidR="00E25981" w:rsidRPr="00C4740F">
        <w:rPr>
          <w:rFonts w:ascii="Times New Roman" w:eastAsia="Times New Roman" w:hAnsi="Times New Roman" w:cs="Times New Roman"/>
          <w:sz w:val="24"/>
          <w:szCs w:val="24"/>
        </w:rPr>
        <w:t xml:space="preserve">O título deve ser conciso e refletir o </w:t>
      </w:r>
      <w:r w:rsidR="00E819DA" w:rsidRPr="00C4740F">
        <w:rPr>
          <w:rFonts w:ascii="Times New Roman" w:eastAsia="Times New Roman" w:hAnsi="Times New Roman" w:cs="Times New Roman"/>
          <w:sz w:val="24"/>
          <w:szCs w:val="24"/>
        </w:rPr>
        <w:t>trabalho</w:t>
      </w:r>
      <w:r w:rsidR="00E25981" w:rsidRPr="00C4740F">
        <w:rPr>
          <w:rFonts w:ascii="Times New Roman" w:eastAsia="Times New Roman" w:hAnsi="Times New Roman" w:cs="Times New Roman"/>
          <w:sz w:val="24"/>
          <w:szCs w:val="24"/>
        </w:rPr>
        <w:t xml:space="preserve"> a ser apresentado. Deve conter no máximo 15 palavras</w:t>
      </w:r>
      <w:r w:rsidR="00E819DA" w:rsidRPr="00C4740F">
        <w:rPr>
          <w:rFonts w:ascii="Times New Roman" w:eastAsia="Times New Roman" w:hAnsi="Times New Roman" w:cs="Times New Roman"/>
          <w:sz w:val="24"/>
          <w:szCs w:val="24"/>
        </w:rPr>
        <w:t xml:space="preserve">, digitadas em letras maiúsculas e negrito, fonte </w:t>
      </w:r>
      <w:r w:rsidR="00C4740F" w:rsidRPr="00C4740F">
        <w:rPr>
          <w:rFonts w:ascii="Times New Roman" w:eastAsia="Times New Roman" w:hAnsi="Times New Roman" w:cs="Times New Roman"/>
          <w:sz w:val="24"/>
          <w:szCs w:val="24"/>
        </w:rPr>
        <w:t>C</w:t>
      </w:r>
      <w:r w:rsidR="00E819DA" w:rsidRPr="00C4740F">
        <w:rPr>
          <w:rFonts w:ascii="Times New Roman" w:eastAsia="Times New Roman" w:hAnsi="Times New Roman" w:cs="Times New Roman"/>
          <w:sz w:val="24"/>
          <w:szCs w:val="24"/>
        </w:rPr>
        <w:t xml:space="preserve">alibri 12, espaço simples e alinhamento </w:t>
      </w:r>
      <w:r w:rsidR="00C4740F" w:rsidRPr="00C4740F">
        <w:rPr>
          <w:rFonts w:ascii="Times New Roman" w:eastAsia="Times New Roman" w:hAnsi="Times New Roman" w:cs="Times New Roman"/>
          <w:sz w:val="24"/>
          <w:szCs w:val="24"/>
        </w:rPr>
        <w:t>centralizado</w:t>
      </w:r>
      <w:r w:rsidR="00E819DA" w:rsidRPr="00C4740F">
        <w:rPr>
          <w:rFonts w:ascii="Times New Roman" w:eastAsia="Times New Roman" w:hAnsi="Times New Roman" w:cs="Times New Roman"/>
          <w:sz w:val="24"/>
          <w:szCs w:val="24"/>
        </w:rPr>
        <w:t xml:space="preserve">. </w:t>
      </w:r>
      <w:r w:rsidR="00E25981" w:rsidRPr="00C4740F">
        <w:rPr>
          <w:rFonts w:ascii="Times New Roman" w:eastAsia="Times New Roman" w:hAnsi="Times New Roman" w:cs="Times New Roman"/>
          <w:sz w:val="24"/>
          <w:szCs w:val="24"/>
        </w:rPr>
        <w:t xml:space="preserve"> </w:t>
      </w:r>
    </w:p>
    <w:p w14:paraId="5A0824DD" w14:textId="19D2FDE2" w:rsidR="00C4740F" w:rsidRPr="00C4740F" w:rsidRDefault="009B0414" w:rsidP="00C4740F">
      <w:pPr>
        <w:pBdr>
          <w:top w:val="nil"/>
          <w:left w:val="nil"/>
          <w:bottom w:val="nil"/>
          <w:right w:val="nil"/>
          <w:between w:val="nil"/>
        </w:pBdr>
        <w:spacing w:after="120" w:line="360" w:lineRule="auto"/>
        <w:ind w:right="-568"/>
        <w:contextualSpacing/>
        <w:jc w:val="both"/>
        <w:rPr>
          <w:rFonts w:ascii="Times New Roman" w:eastAsia="Times New Roman" w:hAnsi="Times New Roman" w:cs="Times New Roman"/>
          <w:sz w:val="24"/>
          <w:szCs w:val="24"/>
        </w:rPr>
      </w:pPr>
      <w:r w:rsidRPr="00C4740F">
        <w:rPr>
          <w:rFonts w:ascii="Times New Roman" w:eastAsia="Times New Roman" w:hAnsi="Times New Roman" w:cs="Times New Roman"/>
          <w:sz w:val="24"/>
          <w:szCs w:val="24"/>
        </w:rPr>
        <w:t xml:space="preserve">4.2. A seguir do título deve ser informado o nome completo dos autores, </w:t>
      </w:r>
      <w:r w:rsidR="00C4740F" w:rsidRPr="00C4740F">
        <w:rPr>
          <w:rFonts w:ascii="Times New Roman" w:eastAsia="Times New Roman" w:hAnsi="Times New Roman" w:cs="Times New Roman"/>
          <w:sz w:val="24"/>
          <w:szCs w:val="24"/>
        </w:rPr>
        <w:t xml:space="preserve">limitados a seis, </w:t>
      </w:r>
      <w:r w:rsidRPr="00C4740F">
        <w:rPr>
          <w:rFonts w:ascii="Times New Roman" w:eastAsia="Times New Roman" w:hAnsi="Times New Roman" w:cs="Times New Roman"/>
          <w:sz w:val="24"/>
          <w:szCs w:val="24"/>
        </w:rPr>
        <w:t xml:space="preserve">e a instituição de vínculo, alinhados à direita, com fonte </w:t>
      </w:r>
      <w:r w:rsidR="00C4740F" w:rsidRPr="00C4740F">
        <w:rPr>
          <w:rFonts w:ascii="Times New Roman" w:eastAsia="Times New Roman" w:hAnsi="Times New Roman" w:cs="Times New Roman"/>
          <w:sz w:val="24"/>
          <w:szCs w:val="24"/>
        </w:rPr>
        <w:t>C</w:t>
      </w:r>
      <w:r w:rsidRPr="00C4740F">
        <w:rPr>
          <w:rFonts w:ascii="Times New Roman" w:eastAsia="Times New Roman" w:hAnsi="Times New Roman" w:cs="Times New Roman"/>
          <w:sz w:val="24"/>
          <w:szCs w:val="24"/>
        </w:rPr>
        <w:t>alibri 1</w:t>
      </w:r>
      <w:r w:rsidR="00C4740F" w:rsidRPr="00C4740F">
        <w:rPr>
          <w:rFonts w:ascii="Times New Roman" w:eastAsia="Times New Roman" w:hAnsi="Times New Roman" w:cs="Times New Roman"/>
          <w:sz w:val="24"/>
          <w:szCs w:val="24"/>
        </w:rPr>
        <w:t>0, espaço simples</w:t>
      </w:r>
      <w:r w:rsidRPr="00C4740F">
        <w:rPr>
          <w:rFonts w:ascii="Times New Roman" w:eastAsia="Times New Roman" w:hAnsi="Times New Roman" w:cs="Times New Roman"/>
          <w:sz w:val="24"/>
          <w:szCs w:val="24"/>
        </w:rPr>
        <w:t>.</w:t>
      </w:r>
      <w:r w:rsidR="00C4740F" w:rsidRPr="00C4740F">
        <w:rPr>
          <w:rFonts w:ascii="Times New Roman" w:eastAsia="Times New Roman" w:hAnsi="Times New Roman" w:cs="Times New Roman"/>
          <w:sz w:val="24"/>
          <w:szCs w:val="24"/>
        </w:rPr>
        <w:t xml:space="preserve"> Excepcionalmente, em caso de estudos </w:t>
      </w:r>
      <w:r w:rsidR="00C4740F" w:rsidRPr="00C4740F">
        <w:rPr>
          <w:rFonts w:ascii="Times New Roman" w:eastAsia="Times New Roman" w:hAnsi="Times New Roman" w:cs="Times New Roman"/>
          <w:sz w:val="24"/>
          <w:szCs w:val="24"/>
        </w:rPr>
        <w:t>multicêntric</w:t>
      </w:r>
      <w:r w:rsidR="00C4740F" w:rsidRPr="00C4740F">
        <w:rPr>
          <w:rFonts w:ascii="Times New Roman" w:eastAsia="Times New Roman" w:hAnsi="Times New Roman" w:cs="Times New Roman"/>
          <w:sz w:val="24"/>
          <w:szCs w:val="24"/>
        </w:rPr>
        <w:t>os o número de autores poderá ser maior.</w:t>
      </w:r>
    </w:p>
    <w:p w14:paraId="4A3E0C96" w14:textId="429DD4A8" w:rsidR="009B0414" w:rsidRPr="00C4740F" w:rsidRDefault="009B0414" w:rsidP="00AA07FB">
      <w:pPr>
        <w:spacing w:after="120" w:line="360" w:lineRule="auto"/>
        <w:ind w:right="-568"/>
        <w:contextualSpacing/>
        <w:jc w:val="both"/>
        <w:rPr>
          <w:rFonts w:ascii="Times New Roman" w:eastAsia="Times New Roman" w:hAnsi="Times New Roman" w:cs="Times New Roman"/>
          <w:strike/>
          <w:sz w:val="24"/>
          <w:szCs w:val="24"/>
        </w:rPr>
      </w:pPr>
      <w:r w:rsidRPr="00C4740F">
        <w:rPr>
          <w:rFonts w:ascii="Times New Roman" w:eastAsia="Times New Roman" w:hAnsi="Times New Roman" w:cs="Times New Roman"/>
          <w:sz w:val="24"/>
          <w:szCs w:val="24"/>
        </w:rPr>
        <w:t xml:space="preserve">4.3 Logo depois dos nomes dos autores deve ser informado o nome e e-mail do autor correspondente, </w:t>
      </w:r>
      <w:r w:rsidR="00C4740F" w:rsidRPr="00C4740F">
        <w:rPr>
          <w:rFonts w:ascii="Times New Roman" w:eastAsia="Times New Roman" w:hAnsi="Times New Roman" w:cs="Times New Roman"/>
          <w:sz w:val="24"/>
          <w:szCs w:val="24"/>
        </w:rPr>
        <w:t>com fonte Calibri 10, espaço simples</w:t>
      </w:r>
      <w:r w:rsidR="00C4740F" w:rsidRPr="00C4740F">
        <w:rPr>
          <w:rFonts w:ascii="Times New Roman" w:eastAsia="Times New Roman" w:hAnsi="Times New Roman" w:cs="Times New Roman"/>
          <w:sz w:val="24"/>
          <w:szCs w:val="24"/>
        </w:rPr>
        <w:t xml:space="preserve"> e </w:t>
      </w:r>
      <w:r w:rsidRPr="00C4740F">
        <w:rPr>
          <w:rFonts w:ascii="Times New Roman" w:eastAsia="Times New Roman" w:hAnsi="Times New Roman" w:cs="Times New Roman"/>
          <w:sz w:val="24"/>
          <w:szCs w:val="24"/>
        </w:rPr>
        <w:t xml:space="preserve">alinhamento centralizado. </w:t>
      </w:r>
    </w:p>
    <w:p w14:paraId="70AA3B5D" w14:textId="572A2870" w:rsidR="00E819DA" w:rsidRPr="00E819DA" w:rsidRDefault="00E819DA" w:rsidP="009B0414">
      <w:pPr>
        <w:pBdr>
          <w:top w:val="nil"/>
          <w:left w:val="nil"/>
          <w:bottom w:val="nil"/>
          <w:right w:val="nil"/>
          <w:between w:val="nil"/>
        </w:pBdr>
        <w:spacing w:after="120" w:line="360" w:lineRule="auto"/>
        <w:ind w:right="-568"/>
        <w:contextualSpacing/>
        <w:jc w:val="both"/>
        <w:rPr>
          <w:rFonts w:ascii="Times New Roman" w:eastAsia="Times New Roman" w:hAnsi="Times New Roman" w:cs="Times New Roman"/>
          <w:strike/>
          <w:color w:val="000000"/>
          <w:sz w:val="24"/>
          <w:szCs w:val="24"/>
        </w:rPr>
      </w:pPr>
      <w:r w:rsidRPr="00C4740F">
        <w:rPr>
          <w:rFonts w:ascii="Times New Roman" w:eastAsia="Times New Roman" w:hAnsi="Times New Roman" w:cs="Times New Roman"/>
          <w:sz w:val="24"/>
          <w:szCs w:val="24"/>
        </w:rPr>
        <w:t>4.</w:t>
      </w:r>
      <w:r w:rsidR="009B0414" w:rsidRPr="00C4740F">
        <w:rPr>
          <w:rFonts w:ascii="Times New Roman" w:eastAsia="Times New Roman" w:hAnsi="Times New Roman" w:cs="Times New Roman"/>
          <w:sz w:val="24"/>
          <w:szCs w:val="24"/>
        </w:rPr>
        <w:t>4</w:t>
      </w:r>
      <w:r w:rsidRPr="00C4740F">
        <w:rPr>
          <w:rFonts w:ascii="Times New Roman" w:eastAsia="Times New Roman" w:hAnsi="Times New Roman" w:cs="Times New Roman"/>
          <w:sz w:val="24"/>
          <w:szCs w:val="24"/>
        </w:rPr>
        <w:t xml:space="preserve"> O texto do resumo deve ter entre 500 a 2000 caracteres</w:t>
      </w:r>
      <w:r w:rsidR="009B0414" w:rsidRPr="00C4740F">
        <w:rPr>
          <w:rFonts w:ascii="Times New Roman" w:eastAsia="Times New Roman" w:hAnsi="Times New Roman" w:cs="Times New Roman"/>
          <w:sz w:val="24"/>
          <w:szCs w:val="24"/>
        </w:rPr>
        <w:t xml:space="preserve"> </w:t>
      </w:r>
      <w:r w:rsidR="009B0414" w:rsidRPr="00C4740F">
        <w:rPr>
          <w:rFonts w:ascii="Times New Roman" w:eastAsia="Times New Roman" w:hAnsi="Times New Roman" w:cs="Times New Roman"/>
          <w:color w:val="000000"/>
          <w:sz w:val="24"/>
          <w:szCs w:val="24"/>
        </w:rPr>
        <w:t>(incluindo os</w:t>
      </w:r>
      <w:r w:rsidR="009B0414">
        <w:rPr>
          <w:rFonts w:ascii="Times New Roman" w:eastAsia="Times New Roman" w:hAnsi="Times New Roman" w:cs="Times New Roman"/>
          <w:color w:val="000000"/>
          <w:sz w:val="24"/>
          <w:szCs w:val="24"/>
        </w:rPr>
        <w:t xml:space="preserve"> espaços)</w:t>
      </w:r>
      <w:r>
        <w:rPr>
          <w:rFonts w:ascii="Times New Roman" w:eastAsia="Times New Roman" w:hAnsi="Times New Roman" w:cs="Times New Roman"/>
          <w:color w:val="000000"/>
          <w:sz w:val="24"/>
          <w:szCs w:val="24"/>
        </w:rPr>
        <w:t>, redigido em parágrafo único</w:t>
      </w:r>
      <w:r w:rsidR="00C4740F">
        <w:rPr>
          <w:rFonts w:ascii="Times New Roman" w:eastAsia="Times New Roman" w:hAnsi="Times New Roman" w:cs="Times New Roman"/>
          <w:color w:val="000000"/>
          <w:sz w:val="24"/>
          <w:szCs w:val="24"/>
        </w:rPr>
        <w:t xml:space="preserve">, </w:t>
      </w:r>
      <w:r w:rsidR="00C4740F" w:rsidRPr="00C4740F">
        <w:rPr>
          <w:rFonts w:ascii="Times New Roman" w:eastAsia="Times New Roman" w:hAnsi="Times New Roman" w:cs="Times New Roman"/>
          <w:sz w:val="24"/>
          <w:szCs w:val="24"/>
        </w:rPr>
        <w:t>fonte Calibri 1</w:t>
      </w:r>
      <w:r w:rsidR="00C4740F">
        <w:rPr>
          <w:rFonts w:ascii="Times New Roman" w:eastAsia="Times New Roman" w:hAnsi="Times New Roman" w:cs="Times New Roman"/>
          <w:sz w:val="24"/>
          <w:szCs w:val="24"/>
        </w:rPr>
        <w:t>1</w:t>
      </w:r>
      <w:r w:rsidR="00C4740F" w:rsidRPr="00C4740F">
        <w:rPr>
          <w:rFonts w:ascii="Times New Roman" w:eastAsia="Times New Roman" w:hAnsi="Times New Roman" w:cs="Times New Roman"/>
          <w:sz w:val="24"/>
          <w:szCs w:val="24"/>
        </w:rPr>
        <w:t>, espaço simples e alinhamento</w:t>
      </w:r>
      <w:r w:rsidR="00C4740F">
        <w:rPr>
          <w:rFonts w:ascii="Times New Roman" w:eastAsia="Times New Roman" w:hAnsi="Times New Roman" w:cs="Times New Roman"/>
          <w:sz w:val="24"/>
          <w:szCs w:val="24"/>
        </w:rPr>
        <w:t xml:space="preserve"> justificado</w:t>
      </w:r>
      <w:r w:rsidRPr="00E819DA">
        <w:rPr>
          <w:rFonts w:ascii="Times New Roman" w:eastAsia="Times New Roman" w:hAnsi="Times New Roman" w:cs="Times New Roman"/>
          <w:color w:val="000000"/>
          <w:sz w:val="24"/>
          <w:szCs w:val="24"/>
        </w:rPr>
        <w:t xml:space="preserve">.  </w:t>
      </w:r>
    </w:p>
    <w:p w14:paraId="4DB4448A" w14:textId="469C7A34" w:rsidR="00E819DA" w:rsidRDefault="00E819DA" w:rsidP="00E819DA">
      <w:pPr>
        <w:spacing w:after="120" w:line="360" w:lineRule="auto"/>
        <w:ind w:right="-568"/>
        <w:contextualSpacing/>
        <w:jc w:val="both"/>
        <w:rPr>
          <w:rFonts w:ascii="Times New Roman" w:eastAsia="Times New Roman" w:hAnsi="Times New Roman" w:cs="Times New Roman"/>
          <w:sz w:val="24"/>
          <w:szCs w:val="24"/>
        </w:rPr>
      </w:pPr>
      <w:r w:rsidRPr="00E819DA">
        <w:rPr>
          <w:rFonts w:ascii="Times New Roman" w:eastAsia="Times New Roman" w:hAnsi="Times New Roman" w:cs="Times New Roman"/>
          <w:sz w:val="24"/>
          <w:szCs w:val="24"/>
        </w:rPr>
        <w:t xml:space="preserve">- </w:t>
      </w:r>
      <w:r w:rsidR="009B0414">
        <w:rPr>
          <w:rFonts w:ascii="Times New Roman" w:eastAsia="Times New Roman" w:hAnsi="Times New Roman" w:cs="Times New Roman"/>
          <w:sz w:val="24"/>
          <w:szCs w:val="24"/>
        </w:rPr>
        <w:t xml:space="preserve">O </w:t>
      </w:r>
      <w:r w:rsidRPr="00E819DA">
        <w:rPr>
          <w:rFonts w:ascii="Times New Roman" w:eastAsia="Times New Roman" w:hAnsi="Times New Roman" w:cs="Times New Roman"/>
          <w:sz w:val="24"/>
          <w:szCs w:val="24"/>
        </w:rPr>
        <w:t xml:space="preserve">resumo </w:t>
      </w:r>
      <w:r w:rsidR="002D2E28">
        <w:rPr>
          <w:rFonts w:ascii="Times New Roman" w:eastAsia="Times New Roman" w:hAnsi="Times New Roman" w:cs="Times New Roman"/>
          <w:sz w:val="24"/>
          <w:szCs w:val="24"/>
        </w:rPr>
        <w:t xml:space="preserve">deve ser estruturado e </w:t>
      </w:r>
      <w:r w:rsidRPr="00E819DA">
        <w:rPr>
          <w:rFonts w:ascii="Times New Roman" w:eastAsia="Times New Roman" w:hAnsi="Times New Roman" w:cs="Times New Roman"/>
          <w:sz w:val="24"/>
          <w:szCs w:val="24"/>
        </w:rPr>
        <w:t>incluir os seguintes itens</w:t>
      </w:r>
      <w:r w:rsidR="002D2E28">
        <w:rPr>
          <w:rFonts w:ascii="Times New Roman" w:eastAsia="Times New Roman" w:hAnsi="Times New Roman" w:cs="Times New Roman"/>
          <w:sz w:val="24"/>
          <w:szCs w:val="24"/>
        </w:rPr>
        <w:t>, em negrito, como marcadores de seções</w:t>
      </w:r>
      <w:r w:rsidRPr="00E819DA">
        <w:rPr>
          <w:rFonts w:ascii="Times New Roman" w:eastAsia="Times New Roman" w:hAnsi="Times New Roman" w:cs="Times New Roman"/>
          <w:sz w:val="24"/>
          <w:szCs w:val="24"/>
        </w:rPr>
        <w:t>: introdução, objetivo, método, resultados e conclusão e/ou considerações finais.</w:t>
      </w:r>
      <w:r w:rsidR="002D2E28">
        <w:rPr>
          <w:rFonts w:ascii="Times New Roman" w:eastAsia="Times New Roman" w:hAnsi="Times New Roman" w:cs="Times New Roman"/>
          <w:sz w:val="24"/>
          <w:szCs w:val="24"/>
        </w:rPr>
        <w:t xml:space="preserve"> </w:t>
      </w:r>
    </w:p>
    <w:p w14:paraId="579890E8" w14:textId="387C9D04" w:rsidR="002D2E28" w:rsidRPr="00AA07FB" w:rsidRDefault="002D2E28" w:rsidP="002D2E28">
      <w:pPr>
        <w:pBdr>
          <w:top w:val="nil"/>
          <w:left w:val="nil"/>
          <w:bottom w:val="nil"/>
          <w:right w:val="nil"/>
          <w:between w:val="nil"/>
        </w:pBdr>
        <w:spacing w:after="120" w:line="360" w:lineRule="auto"/>
        <w:ind w:right="-568"/>
        <w:contextualSpacing/>
        <w:jc w:val="both"/>
        <w:rPr>
          <w:rFonts w:ascii="Times New Roman" w:eastAsia="Times New Roman" w:hAnsi="Times New Roman" w:cs="Times New Roman"/>
          <w:strike/>
          <w:color w:val="000000"/>
          <w:sz w:val="24"/>
          <w:szCs w:val="24"/>
        </w:rPr>
      </w:pPr>
      <w:r w:rsidRPr="002D2E28">
        <w:rPr>
          <w:rFonts w:ascii="Times New Roman" w:eastAsia="Times New Roman" w:hAnsi="Times New Roman" w:cs="Times New Roman"/>
          <w:sz w:val="24"/>
          <w:szCs w:val="24"/>
        </w:rPr>
        <w:t xml:space="preserve">- </w:t>
      </w:r>
      <w:r w:rsidRPr="002D2E28">
        <w:rPr>
          <w:rFonts w:ascii="Times New Roman" w:eastAsia="Times New Roman" w:hAnsi="Times New Roman" w:cs="Times New Roman"/>
          <w:color w:val="000000"/>
          <w:sz w:val="24"/>
          <w:szCs w:val="24"/>
        </w:rPr>
        <w:t>Quando a pesquisa envolver seres humanos</w:t>
      </w:r>
      <w:r w:rsidRPr="002D2E28">
        <w:rPr>
          <w:rFonts w:ascii="Times New Roman" w:eastAsia="Times New Roman" w:hAnsi="Times New Roman" w:cs="Times New Roman"/>
          <w:color w:val="000000"/>
          <w:sz w:val="24"/>
          <w:szCs w:val="24"/>
        </w:rPr>
        <w:t xml:space="preserve">, ao final da seção métodos, antes dos resultados, </w:t>
      </w:r>
      <w:r w:rsidRPr="002D2E28">
        <w:rPr>
          <w:rFonts w:ascii="Times New Roman" w:eastAsia="Times New Roman" w:hAnsi="Times New Roman" w:cs="Times New Roman"/>
          <w:color w:val="000000"/>
          <w:sz w:val="24"/>
          <w:szCs w:val="24"/>
        </w:rPr>
        <w:t xml:space="preserve">deve </w:t>
      </w:r>
      <w:r w:rsidRPr="002D2E28">
        <w:rPr>
          <w:rFonts w:ascii="Times New Roman" w:eastAsia="Times New Roman" w:hAnsi="Times New Roman" w:cs="Times New Roman"/>
          <w:color w:val="000000"/>
          <w:sz w:val="24"/>
          <w:szCs w:val="24"/>
        </w:rPr>
        <w:t xml:space="preserve">ser informado </w:t>
      </w:r>
      <w:r w:rsidRPr="002D2E28">
        <w:rPr>
          <w:rFonts w:ascii="Times New Roman" w:eastAsia="Times New Roman" w:hAnsi="Times New Roman" w:cs="Times New Roman"/>
          <w:color w:val="000000"/>
          <w:sz w:val="24"/>
          <w:szCs w:val="24"/>
        </w:rPr>
        <w:t>o número do CAAE e do protocolo de aprovação do Comitê de Ética e Pesquisa (CEP)</w:t>
      </w:r>
      <w:r w:rsidRPr="002D2E28">
        <w:rPr>
          <w:rFonts w:ascii="Times New Roman" w:eastAsia="Times New Roman" w:hAnsi="Times New Roman" w:cs="Times New Roman"/>
          <w:color w:val="000000"/>
          <w:sz w:val="24"/>
          <w:szCs w:val="24"/>
        </w:rPr>
        <w:t xml:space="preserve">. Em caso de envolver </w:t>
      </w:r>
      <w:r w:rsidRPr="002D2E28">
        <w:rPr>
          <w:rFonts w:ascii="Times New Roman" w:eastAsia="Times New Roman" w:hAnsi="Times New Roman" w:cs="Times New Roman"/>
          <w:color w:val="000000"/>
          <w:sz w:val="24"/>
          <w:szCs w:val="24"/>
        </w:rPr>
        <w:t>animais</w:t>
      </w:r>
      <w:r w:rsidRPr="002D2E28">
        <w:rPr>
          <w:rFonts w:ascii="Times New Roman" w:eastAsia="Times New Roman" w:hAnsi="Times New Roman" w:cs="Times New Roman"/>
          <w:color w:val="000000"/>
          <w:sz w:val="24"/>
          <w:szCs w:val="24"/>
        </w:rPr>
        <w:t xml:space="preserve">, deve ser informado o número de protocolo de aprovação no </w:t>
      </w:r>
      <w:r w:rsidRPr="002D2E28">
        <w:rPr>
          <w:rFonts w:ascii="Times New Roman" w:eastAsia="Times New Roman" w:hAnsi="Times New Roman" w:cs="Times New Roman"/>
          <w:color w:val="000000"/>
          <w:sz w:val="24"/>
          <w:szCs w:val="24"/>
        </w:rPr>
        <w:t>CEUA</w:t>
      </w:r>
      <w:r w:rsidRPr="002D2E28">
        <w:rPr>
          <w:rFonts w:ascii="Times New Roman" w:eastAsia="Times New Roman" w:hAnsi="Times New Roman" w:cs="Times New Roman"/>
          <w:color w:val="000000"/>
          <w:sz w:val="24"/>
          <w:szCs w:val="24"/>
        </w:rPr>
        <w:t>.</w:t>
      </w:r>
    </w:p>
    <w:p w14:paraId="0000004C" w14:textId="075E3F5C" w:rsidR="00100E7B" w:rsidRPr="00E819DA" w:rsidRDefault="00E819DA" w:rsidP="00AA07FB">
      <w:pPr>
        <w:spacing w:after="120" w:line="360" w:lineRule="auto"/>
        <w:ind w:right="-568"/>
        <w:contextualSpacing/>
        <w:jc w:val="both"/>
        <w:rPr>
          <w:rFonts w:ascii="Times New Roman" w:eastAsia="Times New Roman" w:hAnsi="Times New Roman" w:cs="Times New Roman"/>
          <w:sz w:val="24"/>
          <w:szCs w:val="24"/>
        </w:rPr>
      </w:pPr>
      <w:r w:rsidRPr="00E819DA">
        <w:rPr>
          <w:rFonts w:ascii="Times New Roman" w:eastAsia="Times New Roman" w:hAnsi="Times New Roman" w:cs="Times New Roman"/>
          <w:sz w:val="24"/>
          <w:szCs w:val="24"/>
        </w:rPr>
        <w:t>4.</w:t>
      </w:r>
      <w:r w:rsidR="009B0414">
        <w:rPr>
          <w:rFonts w:ascii="Times New Roman" w:eastAsia="Times New Roman" w:hAnsi="Times New Roman" w:cs="Times New Roman"/>
          <w:sz w:val="24"/>
          <w:szCs w:val="24"/>
        </w:rPr>
        <w:t>5</w:t>
      </w:r>
      <w:r w:rsidR="00AA07FB" w:rsidRPr="00E819DA">
        <w:rPr>
          <w:rFonts w:ascii="Times New Roman" w:eastAsia="Times New Roman" w:hAnsi="Times New Roman" w:cs="Times New Roman"/>
          <w:sz w:val="24"/>
          <w:szCs w:val="24"/>
        </w:rPr>
        <w:t xml:space="preserve"> </w:t>
      </w:r>
      <w:r w:rsidR="00E25981" w:rsidRPr="00E819DA">
        <w:rPr>
          <w:rFonts w:ascii="Times New Roman" w:eastAsia="Times New Roman" w:hAnsi="Times New Roman" w:cs="Times New Roman"/>
          <w:sz w:val="24"/>
          <w:szCs w:val="24"/>
        </w:rPr>
        <w:t xml:space="preserve">Deverão </w:t>
      </w:r>
      <w:r w:rsidR="000516FE" w:rsidRPr="00E819DA">
        <w:rPr>
          <w:rFonts w:ascii="Times New Roman" w:eastAsia="Times New Roman" w:hAnsi="Times New Roman" w:cs="Times New Roman"/>
          <w:sz w:val="24"/>
          <w:szCs w:val="24"/>
        </w:rPr>
        <w:t>ser incluídas</w:t>
      </w:r>
      <w:r w:rsidR="009B0414">
        <w:rPr>
          <w:rFonts w:ascii="Times New Roman" w:eastAsia="Times New Roman" w:hAnsi="Times New Roman" w:cs="Times New Roman"/>
          <w:sz w:val="24"/>
          <w:szCs w:val="24"/>
        </w:rPr>
        <w:t xml:space="preserve">, obrigatoriamente para a categoria “pesquisa científica”, </w:t>
      </w:r>
      <w:r w:rsidR="000516FE" w:rsidRPr="00E819DA">
        <w:rPr>
          <w:rFonts w:ascii="Times New Roman" w:eastAsia="Times New Roman" w:hAnsi="Times New Roman" w:cs="Times New Roman"/>
          <w:i/>
          <w:iCs/>
          <w:sz w:val="24"/>
          <w:szCs w:val="24"/>
        </w:rPr>
        <w:t>entre duas a quatro</w:t>
      </w:r>
      <w:r w:rsidR="000516FE" w:rsidRPr="00E819DA">
        <w:rPr>
          <w:rFonts w:ascii="Times New Roman" w:eastAsia="Times New Roman" w:hAnsi="Times New Roman" w:cs="Times New Roman"/>
          <w:sz w:val="24"/>
          <w:szCs w:val="24"/>
        </w:rPr>
        <w:t xml:space="preserve"> </w:t>
      </w:r>
      <w:r w:rsidR="00E25981" w:rsidRPr="00E819DA">
        <w:rPr>
          <w:rFonts w:ascii="Times New Roman" w:eastAsia="Times New Roman" w:hAnsi="Times New Roman" w:cs="Times New Roman"/>
          <w:sz w:val="24"/>
          <w:szCs w:val="24"/>
        </w:rPr>
        <w:t xml:space="preserve">referências (estilo Vancouver), cujas palavras </w:t>
      </w:r>
      <w:r w:rsidR="00E25981" w:rsidRPr="00E819DA">
        <w:rPr>
          <w:rFonts w:ascii="Times New Roman" w:eastAsia="Times New Roman" w:hAnsi="Times New Roman" w:cs="Times New Roman"/>
          <w:b/>
          <w:bCs/>
          <w:sz w:val="24"/>
          <w:szCs w:val="24"/>
        </w:rPr>
        <w:t>não serão</w:t>
      </w:r>
      <w:r w:rsidR="00E25981" w:rsidRPr="00E819DA">
        <w:rPr>
          <w:rFonts w:ascii="Times New Roman" w:eastAsia="Times New Roman" w:hAnsi="Times New Roman" w:cs="Times New Roman"/>
          <w:sz w:val="24"/>
          <w:szCs w:val="24"/>
        </w:rPr>
        <w:t xml:space="preserve"> contabilizadas na totalidade </w:t>
      </w:r>
      <w:r w:rsidR="000516FE" w:rsidRPr="00E819DA">
        <w:rPr>
          <w:rFonts w:ascii="Times New Roman" w:eastAsia="Times New Roman" w:hAnsi="Times New Roman" w:cs="Times New Roman"/>
          <w:sz w:val="24"/>
          <w:szCs w:val="24"/>
        </w:rPr>
        <w:t xml:space="preserve">dos caracteres destinados ao </w:t>
      </w:r>
      <w:r w:rsidR="00E25981" w:rsidRPr="00E819DA">
        <w:rPr>
          <w:rFonts w:ascii="Times New Roman" w:eastAsia="Times New Roman" w:hAnsi="Times New Roman" w:cs="Times New Roman"/>
          <w:sz w:val="24"/>
          <w:szCs w:val="24"/>
        </w:rPr>
        <w:t xml:space="preserve">resumo. </w:t>
      </w:r>
    </w:p>
    <w:p w14:paraId="0000004D" w14:textId="33C12F95" w:rsidR="00100E7B" w:rsidRDefault="00AA07FB" w:rsidP="00AA07FB">
      <w:pPr>
        <w:spacing w:after="120" w:line="360" w:lineRule="auto"/>
        <w:ind w:right="-568"/>
        <w:contextualSpacing/>
        <w:jc w:val="both"/>
        <w:rPr>
          <w:rFonts w:ascii="Times New Roman" w:eastAsia="Times New Roman" w:hAnsi="Times New Roman" w:cs="Times New Roman"/>
          <w:i/>
          <w:iCs/>
          <w:sz w:val="24"/>
          <w:szCs w:val="24"/>
        </w:rPr>
      </w:pPr>
      <w:r w:rsidRPr="00E819DA">
        <w:rPr>
          <w:rFonts w:ascii="Times New Roman" w:eastAsia="Times New Roman" w:hAnsi="Times New Roman" w:cs="Times New Roman"/>
          <w:sz w:val="24"/>
          <w:szCs w:val="24"/>
        </w:rPr>
        <w:t xml:space="preserve">- </w:t>
      </w:r>
      <w:r w:rsidR="00E25981" w:rsidRPr="00E819DA">
        <w:rPr>
          <w:rFonts w:ascii="Times New Roman" w:eastAsia="Times New Roman" w:hAnsi="Times New Roman" w:cs="Times New Roman"/>
          <w:sz w:val="24"/>
          <w:szCs w:val="24"/>
        </w:rPr>
        <w:t xml:space="preserve">As referências devem ser citadas no corpo do resumo, em número arábicos, </w:t>
      </w:r>
      <w:r w:rsidR="00E25981" w:rsidRPr="00E819DA">
        <w:rPr>
          <w:rFonts w:ascii="Times New Roman" w:eastAsia="Times New Roman" w:hAnsi="Times New Roman" w:cs="Times New Roman"/>
          <w:i/>
          <w:iCs/>
          <w:sz w:val="24"/>
          <w:szCs w:val="24"/>
        </w:rPr>
        <w:t xml:space="preserve">conforme estilo Vancouver. </w:t>
      </w:r>
    </w:p>
    <w:p w14:paraId="12977CDB" w14:textId="77777777" w:rsidR="00A7060A" w:rsidRDefault="00A7060A" w:rsidP="00AA07FB">
      <w:pPr>
        <w:spacing w:after="120" w:line="360" w:lineRule="auto"/>
        <w:ind w:right="-568"/>
        <w:contextualSpacing/>
        <w:jc w:val="both"/>
        <w:rPr>
          <w:rFonts w:ascii="Times New Roman" w:eastAsia="Times New Roman" w:hAnsi="Times New Roman" w:cs="Times New Roman"/>
          <w:i/>
          <w:iCs/>
          <w:sz w:val="24"/>
          <w:szCs w:val="24"/>
        </w:rPr>
      </w:pPr>
    </w:p>
    <w:p w14:paraId="332A7167" w14:textId="77777777" w:rsidR="00A7060A" w:rsidRDefault="00A7060A" w:rsidP="00AA07FB">
      <w:pPr>
        <w:spacing w:after="120" w:line="360" w:lineRule="auto"/>
        <w:ind w:right="-568"/>
        <w:contextualSpacing/>
        <w:jc w:val="both"/>
        <w:rPr>
          <w:rFonts w:ascii="Times New Roman" w:eastAsia="Times New Roman" w:hAnsi="Times New Roman" w:cs="Times New Roman"/>
          <w:i/>
          <w:iCs/>
          <w:sz w:val="24"/>
          <w:szCs w:val="24"/>
        </w:rPr>
      </w:pPr>
    </w:p>
    <w:p w14:paraId="77D07532" w14:textId="77777777" w:rsidR="00A7060A" w:rsidRDefault="00A7060A" w:rsidP="00AA07FB">
      <w:pPr>
        <w:spacing w:after="120" w:line="360" w:lineRule="auto"/>
        <w:ind w:right="-568"/>
        <w:contextualSpacing/>
        <w:jc w:val="both"/>
        <w:rPr>
          <w:rFonts w:ascii="Times New Roman" w:eastAsia="Times New Roman" w:hAnsi="Times New Roman" w:cs="Times New Roman"/>
          <w:i/>
          <w:iCs/>
          <w:sz w:val="24"/>
          <w:szCs w:val="24"/>
        </w:rPr>
      </w:pPr>
    </w:p>
    <w:p w14:paraId="41EB7846" w14:textId="77777777" w:rsidR="00A7060A" w:rsidRDefault="00A7060A" w:rsidP="00AA07FB">
      <w:pPr>
        <w:spacing w:after="120" w:line="360" w:lineRule="auto"/>
        <w:ind w:right="-568"/>
        <w:contextualSpacing/>
        <w:jc w:val="both"/>
        <w:rPr>
          <w:rFonts w:ascii="Times New Roman" w:eastAsia="Times New Roman" w:hAnsi="Times New Roman" w:cs="Times New Roman"/>
          <w:i/>
          <w:iCs/>
          <w:sz w:val="24"/>
          <w:szCs w:val="24"/>
        </w:rPr>
      </w:pPr>
    </w:p>
    <w:p w14:paraId="093D2F87" w14:textId="77777777" w:rsidR="00A7060A" w:rsidRDefault="00A7060A" w:rsidP="00AA07FB">
      <w:pPr>
        <w:spacing w:after="120" w:line="360" w:lineRule="auto"/>
        <w:ind w:right="-568"/>
        <w:contextualSpacing/>
        <w:jc w:val="both"/>
        <w:rPr>
          <w:rFonts w:ascii="Times New Roman" w:eastAsia="Times New Roman" w:hAnsi="Times New Roman" w:cs="Times New Roman"/>
          <w:i/>
          <w:iCs/>
          <w:sz w:val="24"/>
          <w:szCs w:val="24"/>
        </w:rPr>
      </w:pPr>
    </w:p>
    <w:p w14:paraId="5997EC6D" w14:textId="77777777" w:rsidR="00A7060A" w:rsidRPr="00E819DA" w:rsidRDefault="00A7060A" w:rsidP="00AA07FB">
      <w:pPr>
        <w:spacing w:after="120" w:line="360" w:lineRule="auto"/>
        <w:ind w:right="-568"/>
        <w:contextualSpacing/>
        <w:jc w:val="both"/>
        <w:rPr>
          <w:rFonts w:ascii="Times New Roman" w:eastAsia="Times New Roman" w:hAnsi="Times New Roman" w:cs="Times New Roman"/>
          <w:i/>
          <w:iCs/>
          <w:sz w:val="24"/>
          <w:szCs w:val="24"/>
        </w:rPr>
      </w:pPr>
    </w:p>
    <w:p w14:paraId="6B399290" w14:textId="08A1B039" w:rsidR="00E819DA" w:rsidRPr="00AA07FB" w:rsidRDefault="00E819DA" w:rsidP="00E819DA">
      <w:pPr>
        <w:pBdr>
          <w:top w:val="nil"/>
          <w:left w:val="nil"/>
          <w:bottom w:val="nil"/>
          <w:right w:val="nil"/>
          <w:between w:val="nil"/>
        </w:pBdr>
        <w:spacing w:after="120" w:line="360" w:lineRule="auto"/>
        <w:ind w:right="-568"/>
        <w:contextualSpacing/>
        <w:jc w:val="both"/>
        <w:rPr>
          <w:rFonts w:ascii="Times New Roman" w:eastAsia="Times New Roman" w:hAnsi="Times New Roman" w:cs="Times New Roman"/>
          <w:sz w:val="24"/>
          <w:szCs w:val="24"/>
        </w:rPr>
      </w:pPr>
      <w:r w:rsidRPr="00E819DA">
        <w:rPr>
          <w:rFonts w:ascii="Times New Roman" w:eastAsia="Times New Roman" w:hAnsi="Times New Roman" w:cs="Times New Roman"/>
          <w:sz w:val="24"/>
          <w:szCs w:val="24"/>
        </w:rPr>
        <w:t>4.</w:t>
      </w:r>
      <w:r w:rsidR="009B0414">
        <w:rPr>
          <w:rFonts w:ascii="Times New Roman" w:eastAsia="Times New Roman" w:hAnsi="Times New Roman" w:cs="Times New Roman"/>
          <w:sz w:val="24"/>
          <w:szCs w:val="24"/>
        </w:rPr>
        <w:t>6</w:t>
      </w:r>
      <w:r w:rsidRPr="00E819DA">
        <w:rPr>
          <w:rFonts w:ascii="Times New Roman" w:eastAsia="Times New Roman" w:hAnsi="Times New Roman" w:cs="Times New Roman"/>
          <w:sz w:val="24"/>
          <w:szCs w:val="24"/>
        </w:rPr>
        <w:t xml:space="preserve">. </w:t>
      </w:r>
      <w:r w:rsidR="009B0414">
        <w:rPr>
          <w:rFonts w:ascii="Times New Roman" w:eastAsia="Times New Roman" w:hAnsi="Times New Roman" w:cs="Times New Roman"/>
          <w:sz w:val="24"/>
          <w:szCs w:val="24"/>
        </w:rPr>
        <w:t>D</w:t>
      </w:r>
      <w:r w:rsidRPr="00E819DA">
        <w:rPr>
          <w:rFonts w:ascii="Times New Roman" w:eastAsia="Times New Roman" w:hAnsi="Times New Roman" w:cs="Times New Roman"/>
          <w:sz w:val="24"/>
          <w:szCs w:val="24"/>
        </w:rPr>
        <w:t xml:space="preserve">evem ser indicadas, </w:t>
      </w:r>
      <w:r w:rsidR="009B0414">
        <w:rPr>
          <w:rFonts w:ascii="Times New Roman" w:eastAsia="Times New Roman" w:hAnsi="Times New Roman" w:cs="Times New Roman"/>
          <w:sz w:val="24"/>
          <w:szCs w:val="24"/>
        </w:rPr>
        <w:t xml:space="preserve">ao final do resumo, </w:t>
      </w:r>
      <w:r w:rsidRPr="00E819DA">
        <w:rPr>
          <w:rFonts w:ascii="Times New Roman" w:eastAsia="Times New Roman" w:hAnsi="Times New Roman" w:cs="Times New Roman"/>
          <w:sz w:val="24"/>
          <w:szCs w:val="24"/>
        </w:rPr>
        <w:t xml:space="preserve">de 3 (três) a 5 (cinco) palavras-chave, separadas por vírgulas, com base no DeCS (Descritores em Ciências da Saúde) </w:t>
      </w:r>
      <w:r w:rsidR="009B0414">
        <w:rPr>
          <w:rFonts w:ascii="Times New Roman" w:eastAsia="Times New Roman" w:hAnsi="Times New Roman" w:cs="Times New Roman"/>
          <w:sz w:val="24"/>
          <w:szCs w:val="24"/>
        </w:rPr>
        <w:t xml:space="preserve">ou </w:t>
      </w:r>
      <w:r w:rsidRPr="00E819DA">
        <w:rPr>
          <w:rFonts w:ascii="Times New Roman" w:eastAsia="Times New Roman" w:hAnsi="Times New Roman" w:cs="Times New Roman"/>
          <w:sz w:val="24"/>
          <w:szCs w:val="24"/>
        </w:rPr>
        <w:t>MeSH (Medical Subject Headings).</w:t>
      </w:r>
    </w:p>
    <w:p w14:paraId="00000050" w14:textId="2DD51DDD" w:rsidR="00100E7B" w:rsidRPr="00C4740F" w:rsidRDefault="00AA07FB" w:rsidP="00AA07FB">
      <w:pPr>
        <w:spacing w:after="120" w:line="360" w:lineRule="auto"/>
        <w:ind w:right="-568"/>
        <w:contextualSpacing/>
        <w:jc w:val="both"/>
        <w:rPr>
          <w:rFonts w:ascii="Times New Roman" w:eastAsia="Times New Roman" w:hAnsi="Times New Roman" w:cs="Times New Roman"/>
          <w:sz w:val="24"/>
          <w:szCs w:val="24"/>
        </w:rPr>
      </w:pPr>
      <w:r w:rsidRPr="00C4740F">
        <w:rPr>
          <w:rFonts w:ascii="Times New Roman" w:eastAsia="Times New Roman" w:hAnsi="Times New Roman" w:cs="Times New Roman"/>
          <w:sz w:val="24"/>
          <w:szCs w:val="24"/>
        </w:rPr>
        <w:t>4.</w:t>
      </w:r>
      <w:r w:rsidR="009B0414" w:rsidRPr="00C4740F">
        <w:rPr>
          <w:rFonts w:ascii="Times New Roman" w:eastAsia="Times New Roman" w:hAnsi="Times New Roman" w:cs="Times New Roman"/>
          <w:sz w:val="24"/>
          <w:szCs w:val="24"/>
        </w:rPr>
        <w:t>7</w:t>
      </w:r>
      <w:r w:rsidRPr="00C4740F">
        <w:rPr>
          <w:rFonts w:ascii="Times New Roman" w:eastAsia="Times New Roman" w:hAnsi="Times New Roman" w:cs="Times New Roman"/>
          <w:sz w:val="24"/>
          <w:szCs w:val="24"/>
        </w:rPr>
        <w:t xml:space="preserve"> </w:t>
      </w:r>
      <w:r w:rsidR="00C4740F" w:rsidRPr="00C4740F">
        <w:rPr>
          <w:rFonts w:ascii="Times New Roman" w:eastAsia="Times New Roman" w:hAnsi="Times New Roman" w:cs="Times New Roman"/>
          <w:sz w:val="24"/>
          <w:szCs w:val="24"/>
        </w:rPr>
        <w:t>Ao final d</w:t>
      </w:r>
      <w:r w:rsidR="009B0414" w:rsidRPr="00C4740F">
        <w:rPr>
          <w:rFonts w:ascii="Times New Roman" w:eastAsia="Times New Roman" w:hAnsi="Times New Roman" w:cs="Times New Roman"/>
          <w:sz w:val="24"/>
          <w:szCs w:val="24"/>
        </w:rPr>
        <w:t xml:space="preserve">eve ser indicado </w:t>
      </w:r>
      <w:r w:rsidR="00C4740F" w:rsidRPr="00C4740F">
        <w:rPr>
          <w:rFonts w:ascii="Times New Roman" w:eastAsia="Times New Roman" w:hAnsi="Times New Roman" w:cs="Times New Roman"/>
          <w:sz w:val="24"/>
          <w:szCs w:val="24"/>
        </w:rPr>
        <w:t>à qual d</w:t>
      </w:r>
      <w:r w:rsidR="009B0414" w:rsidRPr="00C4740F">
        <w:rPr>
          <w:rFonts w:ascii="Times New Roman" w:eastAsia="Times New Roman" w:hAnsi="Times New Roman" w:cs="Times New Roman"/>
          <w:sz w:val="24"/>
          <w:szCs w:val="24"/>
        </w:rPr>
        <w:t xml:space="preserve">os eixos temáticos </w:t>
      </w:r>
      <w:r w:rsidR="00C4740F" w:rsidRPr="00C4740F">
        <w:rPr>
          <w:rFonts w:ascii="Times New Roman" w:eastAsia="Times New Roman" w:hAnsi="Times New Roman" w:cs="Times New Roman"/>
          <w:sz w:val="24"/>
          <w:szCs w:val="24"/>
        </w:rPr>
        <w:t>da</w:t>
      </w:r>
      <w:r w:rsidR="00E25981" w:rsidRPr="00C4740F">
        <w:rPr>
          <w:rFonts w:ascii="Times New Roman" w:eastAsia="Times New Roman" w:hAnsi="Times New Roman" w:cs="Times New Roman"/>
          <w:sz w:val="24"/>
          <w:szCs w:val="24"/>
        </w:rPr>
        <w:t xml:space="preserve"> 87ª SBEn </w:t>
      </w:r>
      <w:r w:rsidR="00C4740F" w:rsidRPr="00C4740F">
        <w:rPr>
          <w:rFonts w:ascii="Times New Roman" w:eastAsia="Times New Roman" w:hAnsi="Times New Roman" w:cs="Times New Roman"/>
          <w:sz w:val="24"/>
          <w:szCs w:val="24"/>
        </w:rPr>
        <w:t xml:space="preserve">o trabalho está vinculado: </w:t>
      </w:r>
    </w:p>
    <w:p w14:paraId="00000052" w14:textId="1C6BA173" w:rsidR="00100E7B" w:rsidRPr="00C4740F" w:rsidRDefault="00AA07FB" w:rsidP="00AA07FB">
      <w:pPr>
        <w:pBdr>
          <w:top w:val="nil"/>
          <w:left w:val="nil"/>
          <w:bottom w:val="nil"/>
          <w:right w:val="nil"/>
          <w:between w:val="nil"/>
        </w:pBdr>
        <w:spacing w:after="120" w:line="360" w:lineRule="auto"/>
        <w:ind w:right="-568"/>
        <w:contextualSpacing/>
        <w:jc w:val="both"/>
        <w:rPr>
          <w:rFonts w:ascii="Times New Roman" w:eastAsia="Times New Roman" w:hAnsi="Times New Roman" w:cs="Times New Roman"/>
          <w:sz w:val="24"/>
          <w:szCs w:val="24"/>
        </w:rPr>
      </w:pPr>
      <w:r w:rsidRPr="00C4740F">
        <w:rPr>
          <w:rFonts w:ascii="Times New Roman" w:eastAsia="Times New Roman" w:hAnsi="Times New Roman" w:cs="Times New Roman"/>
          <w:sz w:val="24"/>
          <w:szCs w:val="24"/>
        </w:rPr>
        <w:t xml:space="preserve">- </w:t>
      </w:r>
      <w:r w:rsidR="00E25981" w:rsidRPr="00C4740F">
        <w:rPr>
          <w:rFonts w:ascii="Times New Roman" w:eastAsia="Times New Roman" w:hAnsi="Times New Roman" w:cs="Times New Roman"/>
          <w:sz w:val="24"/>
          <w:szCs w:val="24"/>
        </w:rPr>
        <w:t xml:space="preserve">Eixo 1- </w:t>
      </w:r>
      <w:r w:rsidR="00E25981" w:rsidRPr="00C4740F">
        <w:rPr>
          <w:rFonts w:ascii="Times New Roman" w:eastAsia="Times New Roman" w:hAnsi="Times New Roman" w:cs="Times New Roman"/>
          <w:b/>
          <w:bCs/>
          <w:sz w:val="24"/>
          <w:szCs w:val="24"/>
        </w:rPr>
        <w:t>Um século de lutas, resistências e conquistas:</w:t>
      </w:r>
      <w:r w:rsidR="00E25981" w:rsidRPr="00C4740F">
        <w:rPr>
          <w:rFonts w:ascii="Times New Roman" w:eastAsia="Times New Roman" w:hAnsi="Times New Roman" w:cs="Times New Roman"/>
          <w:sz w:val="24"/>
          <w:szCs w:val="24"/>
        </w:rPr>
        <w:t xml:space="preserve"> reflexão sobre a trajetória histórica da ABEn na defesa da formação profissional, do trabalho e da prática de enfermagem.</w:t>
      </w:r>
    </w:p>
    <w:p w14:paraId="00000054" w14:textId="25035946" w:rsidR="00100E7B" w:rsidRPr="00C4740F" w:rsidRDefault="00AA07FB" w:rsidP="00AA07FB">
      <w:pPr>
        <w:pBdr>
          <w:top w:val="nil"/>
          <w:left w:val="nil"/>
          <w:bottom w:val="nil"/>
          <w:right w:val="nil"/>
          <w:between w:val="nil"/>
        </w:pBdr>
        <w:spacing w:after="120" w:line="360" w:lineRule="auto"/>
        <w:ind w:right="-568"/>
        <w:contextualSpacing/>
        <w:jc w:val="both"/>
        <w:rPr>
          <w:rFonts w:ascii="Times New Roman" w:eastAsia="Times New Roman" w:hAnsi="Times New Roman" w:cs="Times New Roman"/>
          <w:sz w:val="24"/>
          <w:szCs w:val="24"/>
        </w:rPr>
      </w:pPr>
      <w:r w:rsidRPr="00C4740F">
        <w:rPr>
          <w:rFonts w:ascii="Times New Roman" w:eastAsia="Times New Roman" w:hAnsi="Times New Roman" w:cs="Times New Roman"/>
          <w:sz w:val="24"/>
          <w:szCs w:val="24"/>
        </w:rPr>
        <w:t xml:space="preserve">- </w:t>
      </w:r>
      <w:r w:rsidR="00E25981" w:rsidRPr="00C4740F">
        <w:rPr>
          <w:rFonts w:ascii="Times New Roman" w:eastAsia="Times New Roman" w:hAnsi="Times New Roman" w:cs="Times New Roman"/>
          <w:sz w:val="24"/>
          <w:szCs w:val="24"/>
        </w:rPr>
        <w:t xml:space="preserve">Eixo 2 – </w:t>
      </w:r>
      <w:r w:rsidR="00E25981" w:rsidRPr="00C4740F">
        <w:rPr>
          <w:rFonts w:ascii="Times New Roman" w:eastAsia="Times New Roman" w:hAnsi="Times New Roman" w:cs="Times New Roman"/>
          <w:b/>
          <w:bCs/>
          <w:sz w:val="24"/>
          <w:szCs w:val="24"/>
        </w:rPr>
        <w:t>A ciência, os saberes e a prática social na consolidação do cuidado de enfermagem na atualidade:</w:t>
      </w:r>
      <w:r w:rsidR="00E25981" w:rsidRPr="00C4740F">
        <w:rPr>
          <w:rFonts w:ascii="Times New Roman" w:eastAsia="Times New Roman" w:hAnsi="Times New Roman" w:cs="Times New Roman"/>
          <w:sz w:val="24"/>
          <w:szCs w:val="24"/>
        </w:rPr>
        <w:t xml:space="preserve"> avanços de enfermagem enquanto ciência e prática social. </w:t>
      </w:r>
    </w:p>
    <w:p w14:paraId="00000056" w14:textId="0499D421" w:rsidR="00100E7B" w:rsidRPr="00C4740F" w:rsidRDefault="00AA07FB" w:rsidP="00AA07FB">
      <w:pPr>
        <w:pBdr>
          <w:top w:val="nil"/>
          <w:left w:val="nil"/>
          <w:bottom w:val="nil"/>
          <w:right w:val="nil"/>
          <w:between w:val="nil"/>
        </w:pBdr>
        <w:spacing w:after="120" w:line="360" w:lineRule="auto"/>
        <w:ind w:right="-568"/>
        <w:contextualSpacing/>
        <w:jc w:val="both"/>
        <w:rPr>
          <w:rFonts w:ascii="Times New Roman" w:eastAsia="Times New Roman" w:hAnsi="Times New Roman" w:cs="Times New Roman"/>
          <w:sz w:val="24"/>
          <w:szCs w:val="24"/>
        </w:rPr>
      </w:pPr>
      <w:r w:rsidRPr="00C4740F">
        <w:rPr>
          <w:rFonts w:ascii="Times New Roman" w:eastAsia="Times New Roman" w:hAnsi="Times New Roman" w:cs="Times New Roman"/>
          <w:sz w:val="24"/>
          <w:szCs w:val="24"/>
        </w:rPr>
        <w:t xml:space="preserve">- </w:t>
      </w:r>
      <w:r w:rsidR="00E25981" w:rsidRPr="00C4740F">
        <w:rPr>
          <w:rFonts w:ascii="Times New Roman" w:eastAsia="Times New Roman" w:hAnsi="Times New Roman" w:cs="Times New Roman"/>
          <w:sz w:val="24"/>
          <w:szCs w:val="24"/>
        </w:rPr>
        <w:t xml:space="preserve">Eixo 3 – </w:t>
      </w:r>
      <w:r w:rsidR="00E25981" w:rsidRPr="00C4740F">
        <w:rPr>
          <w:rFonts w:ascii="Times New Roman" w:eastAsia="Times New Roman" w:hAnsi="Times New Roman" w:cs="Times New Roman"/>
          <w:b/>
          <w:bCs/>
          <w:sz w:val="24"/>
          <w:szCs w:val="24"/>
        </w:rPr>
        <w:t>Os próximos 100 anos da ABEn na consolidação da democracia, na defesa dos direitos humanos e no fortalecimento da enfermagem</w:t>
      </w:r>
      <w:r w:rsidR="00E25981" w:rsidRPr="00C4740F">
        <w:rPr>
          <w:rFonts w:ascii="Times New Roman" w:eastAsia="Times New Roman" w:hAnsi="Times New Roman" w:cs="Times New Roman"/>
          <w:sz w:val="24"/>
          <w:szCs w:val="24"/>
        </w:rPr>
        <w:t>:  perspectivas para o futuro da profissão.</w:t>
      </w:r>
    </w:p>
    <w:p w14:paraId="00000058" w14:textId="613C3B55" w:rsidR="00100E7B" w:rsidRPr="00AA07FB" w:rsidRDefault="00AA07FB" w:rsidP="00AA07FB">
      <w:pPr>
        <w:spacing w:after="120" w:line="360" w:lineRule="auto"/>
        <w:ind w:right="-568"/>
        <w:contextualSpacing/>
        <w:jc w:val="both"/>
        <w:rPr>
          <w:rFonts w:ascii="Times New Roman" w:eastAsia="Times New Roman" w:hAnsi="Times New Roman" w:cs="Times New Roman"/>
          <w:sz w:val="24"/>
          <w:szCs w:val="24"/>
        </w:rPr>
      </w:pPr>
      <w:r w:rsidRPr="00AA07FB">
        <w:rPr>
          <w:rFonts w:ascii="Times New Roman" w:eastAsia="Times New Roman" w:hAnsi="Times New Roman" w:cs="Times New Roman"/>
          <w:sz w:val="24"/>
          <w:szCs w:val="24"/>
        </w:rPr>
        <w:t>4.</w:t>
      </w:r>
      <w:r w:rsidR="002D2E28">
        <w:rPr>
          <w:rFonts w:ascii="Times New Roman" w:eastAsia="Times New Roman" w:hAnsi="Times New Roman" w:cs="Times New Roman"/>
          <w:sz w:val="24"/>
          <w:szCs w:val="24"/>
        </w:rPr>
        <w:t>8</w:t>
      </w:r>
      <w:r w:rsidRPr="00AA07FB">
        <w:rPr>
          <w:rFonts w:ascii="Times New Roman" w:eastAsia="Times New Roman" w:hAnsi="Times New Roman" w:cs="Times New Roman"/>
          <w:sz w:val="24"/>
          <w:szCs w:val="24"/>
        </w:rPr>
        <w:t xml:space="preserve"> </w:t>
      </w:r>
      <w:r w:rsidR="00C4740F">
        <w:rPr>
          <w:rFonts w:ascii="Times New Roman" w:eastAsia="Times New Roman" w:hAnsi="Times New Roman" w:cs="Times New Roman"/>
          <w:sz w:val="24"/>
          <w:szCs w:val="24"/>
        </w:rPr>
        <w:t>Na</w:t>
      </w:r>
      <w:r w:rsidR="00E25981" w:rsidRPr="00AA07FB">
        <w:rPr>
          <w:rFonts w:ascii="Times New Roman" w:eastAsia="Times New Roman" w:hAnsi="Times New Roman" w:cs="Times New Roman"/>
          <w:sz w:val="24"/>
          <w:szCs w:val="24"/>
        </w:rPr>
        <w:t xml:space="preserve"> </w:t>
      </w:r>
      <w:r w:rsidRPr="00AA07FB">
        <w:rPr>
          <w:rFonts w:ascii="Times New Roman" w:eastAsia="Times New Roman" w:hAnsi="Times New Roman" w:cs="Times New Roman"/>
          <w:sz w:val="24"/>
          <w:szCs w:val="24"/>
        </w:rPr>
        <w:t>p</w:t>
      </w:r>
      <w:r w:rsidR="00E25981" w:rsidRPr="00AA07FB">
        <w:rPr>
          <w:rFonts w:ascii="Times New Roman" w:eastAsia="Times New Roman" w:hAnsi="Times New Roman" w:cs="Times New Roman"/>
          <w:sz w:val="24"/>
          <w:szCs w:val="24"/>
        </w:rPr>
        <w:t xml:space="preserve">lataforma de submissão </w:t>
      </w:r>
      <w:r w:rsidR="00C4740F">
        <w:rPr>
          <w:rFonts w:ascii="Times New Roman" w:eastAsia="Times New Roman" w:hAnsi="Times New Roman" w:cs="Times New Roman"/>
          <w:sz w:val="24"/>
          <w:szCs w:val="24"/>
        </w:rPr>
        <w:t>devem ser informados os mesmos itens em campos específicos, de forma idêntica ao resumo preparado em word</w:t>
      </w:r>
      <w:r w:rsidR="002D2E28">
        <w:rPr>
          <w:rFonts w:ascii="Times New Roman" w:eastAsia="Times New Roman" w:hAnsi="Times New Roman" w:cs="Times New Roman"/>
          <w:sz w:val="24"/>
          <w:szCs w:val="24"/>
        </w:rPr>
        <w:t>.</w:t>
      </w:r>
    </w:p>
    <w:p w14:paraId="00000062" w14:textId="7C7911E4" w:rsidR="00100E7B" w:rsidRPr="00AA07FB" w:rsidRDefault="002D2E28" w:rsidP="00DB17FD">
      <w:pPr>
        <w:pBdr>
          <w:top w:val="nil"/>
          <w:left w:val="nil"/>
          <w:bottom w:val="nil"/>
          <w:right w:val="nil"/>
          <w:between w:val="nil"/>
        </w:pBdr>
        <w:spacing w:after="120" w:line="360" w:lineRule="auto"/>
        <w:ind w:right="-568"/>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4.9 </w:t>
      </w:r>
      <w:r w:rsidR="00E25981" w:rsidRPr="00AA07FB">
        <w:rPr>
          <w:rFonts w:ascii="Times New Roman" w:eastAsia="Times New Roman" w:hAnsi="Times New Roman" w:cs="Times New Roman"/>
          <w:color w:val="000000"/>
          <w:sz w:val="24"/>
          <w:szCs w:val="24"/>
        </w:rPr>
        <w:t>Não incluir figuras, tabelas ou quadros na submissão do resumo</w:t>
      </w:r>
      <w:r w:rsidR="00AA07FB" w:rsidRPr="00AA07FB">
        <w:rPr>
          <w:rFonts w:ascii="Times New Roman" w:eastAsia="Times New Roman" w:hAnsi="Times New Roman" w:cs="Times New Roman"/>
          <w:color w:val="000000"/>
          <w:sz w:val="24"/>
          <w:szCs w:val="24"/>
        </w:rPr>
        <w:t xml:space="preserve"> </w:t>
      </w:r>
    </w:p>
    <w:p w14:paraId="6D293012" w14:textId="057910A5" w:rsidR="002D2E28" w:rsidRDefault="002D2E28" w:rsidP="002D2E28">
      <w:pPr>
        <w:pBdr>
          <w:top w:val="nil"/>
          <w:left w:val="nil"/>
          <w:bottom w:val="nil"/>
          <w:right w:val="nil"/>
          <w:between w:val="nil"/>
        </w:pBdr>
        <w:spacing w:after="120" w:line="360" w:lineRule="auto"/>
        <w:ind w:right="-568"/>
        <w:contextualSpacing/>
        <w:jc w:val="both"/>
        <w:rPr>
          <w:rFonts w:ascii="Times New Roman" w:eastAsia="Times New Roman" w:hAnsi="Times New Roman" w:cs="Times New Roman"/>
          <w:sz w:val="24"/>
          <w:szCs w:val="24"/>
        </w:rPr>
      </w:pPr>
      <w:r w:rsidRPr="002D2E28">
        <w:rPr>
          <w:rFonts w:ascii="Times New Roman" w:eastAsia="Times New Roman" w:hAnsi="Times New Roman" w:cs="Times New Roman"/>
          <w:sz w:val="24"/>
          <w:szCs w:val="24"/>
        </w:rPr>
        <w:t>4.10 O template de formação está disponível em</w:t>
      </w:r>
      <w:r w:rsidRPr="002D2E28">
        <w:rPr>
          <w:rFonts w:ascii="Times New Roman" w:eastAsia="Times New Roman" w:hAnsi="Times New Roman" w:cs="Times New Roman"/>
          <w:sz w:val="24"/>
          <w:szCs w:val="24"/>
        </w:rPr>
        <w:t xml:space="preserve"> ANEXO</w:t>
      </w:r>
    </w:p>
    <w:p w14:paraId="57A33C57" w14:textId="77777777" w:rsidR="006E1F9A" w:rsidRPr="002D2E28" w:rsidRDefault="006E1F9A" w:rsidP="002D2E28">
      <w:pPr>
        <w:pBdr>
          <w:top w:val="nil"/>
          <w:left w:val="nil"/>
          <w:bottom w:val="nil"/>
          <w:right w:val="nil"/>
          <w:between w:val="nil"/>
        </w:pBdr>
        <w:spacing w:after="120" w:line="360" w:lineRule="auto"/>
        <w:ind w:right="-568"/>
        <w:contextualSpacing/>
        <w:jc w:val="both"/>
        <w:rPr>
          <w:rFonts w:ascii="Times New Roman" w:eastAsia="Times New Roman" w:hAnsi="Times New Roman" w:cs="Times New Roman"/>
          <w:sz w:val="24"/>
          <w:szCs w:val="24"/>
        </w:rPr>
      </w:pPr>
    </w:p>
    <w:p w14:paraId="00000064" w14:textId="77777777" w:rsidR="00100E7B" w:rsidRPr="00BC35EB" w:rsidRDefault="00100E7B" w:rsidP="00DB17FD">
      <w:pPr>
        <w:pBdr>
          <w:top w:val="nil"/>
          <w:left w:val="nil"/>
          <w:bottom w:val="nil"/>
          <w:right w:val="nil"/>
          <w:between w:val="nil"/>
        </w:pBdr>
        <w:spacing w:after="120" w:line="360" w:lineRule="auto"/>
        <w:ind w:left="720"/>
        <w:contextualSpacing/>
        <w:jc w:val="both"/>
        <w:rPr>
          <w:rFonts w:ascii="Times New Roman" w:hAnsi="Times New Roman" w:cs="Times New Roman"/>
          <w:strike/>
          <w:color w:val="000000"/>
          <w:sz w:val="24"/>
          <w:szCs w:val="24"/>
        </w:rPr>
      </w:pPr>
    </w:p>
    <w:p w14:paraId="7EA53FCC" w14:textId="3CB568C0" w:rsidR="00DB17FD" w:rsidRDefault="00AA07FB" w:rsidP="00DB17FD">
      <w:pPr>
        <w:spacing w:after="120" w:line="360" w:lineRule="auto"/>
        <w:ind w:right="-568"/>
        <w:contextualSpacing/>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r w:rsidR="00DB17FD">
        <w:rPr>
          <w:rFonts w:ascii="Times New Roman" w:eastAsia="Times New Roman" w:hAnsi="Times New Roman" w:cs="Times New Roman"/>
          <w:b/>
          <w:bCs/>
          <w:sz w:val="24"/>
          <w:szCs w:val="24"/>
        </w:rPr>
        <w:t xml:space="preserve"> A AVALIAÇÃO DOS TRABALHOS</w:t>
      </w:r>
      <w:r>
        <w:rPr>
          <w:rFonts w:ascii="Times New Roman" w:eastAsia="Times New Roman" w:hAnsi="Times New Roman" w:cs="Times New Roman"/>
          <w:b/>
          <w:bCs/>
          <w:sz w:val="24"/>
          <w:szCs w:val="24"/>
        </w:rPr>
        <w:t xml:space="preserve"> </w:t>
      </w:r>
    </w:p>
    <w:p w14:paraId="3AA437D2" w14:textId="77777777" w:rsidR="00DB17FD" w:rsidRDefault="00DB17FD" w:rsidP="00DB17FD">
      <w:pPr>
        <w:spacing w:after="120" w:line="360" w:lineRule="auto"/>
        <w:ind w:right="-568"/>
        <w:contextualSpacing/>
        <w:jc w:val="both"/>
        <w:rPr>
          <w:rFonts w:ascii="Times New Roman" w:eastAsia="Times New Roman" w:hAnsi="Times New Roman" w:cs="Times New Roman"/>
          <w:b/>
          <w:bCs/>
          <w:sz w:val="24"/>
          <w:szCs w:val="24"/>
        </w:rPr>
      </w:pPr>
    </w:p>
    <w:p w14:paraId="5945BF87" w14:textId="5BD57180" w:rsidR="00AA07FB" w:rsidRPr="002D2E28" w:rsidRDefault="00DB17FD" w:rsidP="00DB17FD">
      <w:pPr>
        <w:spacing w:after="120" w:line="360" w:lineRule="auto"/>
        <w:ind w:right="-568"/>
        <w:contextualSpacing/>
        <w:jc w:val="both"/>
        <w:rPr>
          <w:rFonts w:ascii="Times New Roman" w:eastAsia="Times New Roman" w:hAnsi="Times New Roman" w:cs="Times New Roman"/>
          <w:sz w:val="24"/>
          <w:szCs w:val="24"/>
        </w:rPr>
      </w:pPr>
      <w:r w:rsidRPr="002D2E28">
        <w:rPr>
          <w:rFonts w:ascii="Times New Roman" w:eastAsia="Times New Roman" w:hAnsi="Times New Roman" w:cs="Times New Roman"/>
          <w:sz w:val="24"/>
          <w:szCs w:val="24"/>
        </w:rPr>
        <w:t xml:space="preserve">5.1 </w:t>
      </w:r>
      <w:r w:rsidR="002D2E28" w:rsidRPr="002D2E28">
        <w:rPr>
          <w:rFonts w:ascii="Times New Roman" w:eastAsia="Times New Roman" w:hAnsi="Times New Roman" w:cs="Times New Roman"/>
          <w:sz w:val="24"/>
          <w:szCs w:val="24"/>
        </w:rPr>
        <w:t>Os c</w:t>
      </w:r>
      <w:r w:rsidRPr="002D2E28">
        <w:rPr>
          <w:rFonts w:ascii="Times New Roman" w:eastAsia="Times New Roman" w:hAnsi="Times New Roman" w:cs="Times New Roman"/>
          <w:sz w:val="24"/>
          <w:szCs w:val="24"/>
        </w:rPr>
        <w:t>ritérios de avaliação dos trabalhos para julgamento do aceite para apresentação</w:t>
      </w:r>
      <w:r w:rsidR="002D2E28" w:rsidRPr="002D2E28">
        <w:rPr>
          <w:rFonts w:ascii="Times New Roman" w:eastAsia="Times New Roman" w:hAnsi="Times New Roman" w:cs="Times New Roman"/>
          <w:sz w:val="24"/>
          <w:szCs w:val="24"/>
        </w:rPr>
        <w:t xml:space="preserve"> incluem</w:t>
      </w:r>
      <w:r w:rsidRPr="002D2E28">
        <w:rPr>
          <w:rFonts w:ascii="Times New Roman" w:eastAsia="Times New Roman" w:hAnsi="Times New Roman" w:cs="Times New Roman"/>
          <w:sz w:val="24"/>
          <w:szCs w:val="24"/>
        </w:rPr>
        <w:t>:</w:t>
      </w:r>
    </w:p>
    <w:p w14:paraId="5CC98C47" w14:textId="62414EF8" w:rsidR="00746F12" w:rsidRPr="00DB17FD" w:rsidRDefault="002D2E28" w:rsidP="00746F12">
      <w:pPr>
        <w:spacing w:after="120" w:line="360" w:lineRule="auto"/>
        <w:ind w:right="-56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00746F12" w:rsidRPr="00DB17FD">
        <w:rPr>
          <w:rFonts w:ascii="Times New Roman" w:eastAsia="Times New Roman" w:hAnsi="Times New Roman" w:cs="Times New Roman"/>
          <w:sz w:val="24"/>
          <w:szCs w:val="24"/>
        </w:rPr>
        <w:t xml:space="preserve"> Atendimento aos preceitos éticos vigentes na atualidade (no caso de estudo realizado com seres humanos ou animais – aprovação em Comitê específico) (Sim: requisito para prosseguimento; Não: indicado para desclassificação do trabalho).</w:t>
      </w:r>
    </w:p>
    <w:p w14:paraId="0C93DA27" w14:textId="68DB41C4" w:rsidR="00DB17FD" w:rsidRPr="00DB17FD" w:rsidRDefault="002D2E28" w:rsidP="00DB17FD">
      <w:pPr>
        <w:spacing w:after="120" w:line="360" w:lineRule="auto"/>
        <w:ind w:right="-568"/>
        <w:contextualSpacing/>
        <w:jc w:val="both"/>
        <w:rPr>
          <w:rFonts w:ascii="Times New Roman" w:eastAsia="Times New Roman" w:hAnsi="Times New Roman" w:cs="Times New Roman"/>
          <w:sz w:val="24"/>
          <w:szCs w:val="24"/>
        </w:rPr>
      </w:pPr>
      <w:r w:rsidRPr="002D2E28">
        <w:rPr>
          <w:rFonts w:ascii="Times New Roman" w:eastAsia="Times New Roman" w:hAnsi="Times New Roman" w:cs="Times New Roman"/>
          <w:sz w:val="24"/>
          <w:szCs w:val="24"/>
        </w:rPr>
        <w:t>II-</w:t>
      </w:r>
      <w:r w:rsidR="00DB17FD" w:rsidRPr="002D2E28">
        <w:rPr>
          <w:rFonts w:ascii="Times New Roman" w:eastAsia="Times New Roman" w:hAnsi="Times New Roman" w:cs="Times New Roman"/>
          <w:sz w:val="24"/>
          <w:szCs w:val="24"/>
        </w:rPr>
        <w:t xml:space="preserve"> Atendimento aos padrões de formatação e estruturação indicados nas normas.</w:t>
      </w:r>
    </w:p>
    <w:p w14:paraId="3138107D" w14:textId="529B10F2" w:rsidR="00DB17FD" w:rsidRDefault="002D2E28" w:rsidP="00DB17FD">
      <w:pPr>
        <w:spacing w:after="120" w:line="360" w:lineRule="auto"/>
        <w:ind w:right="-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 - </w:t>
      </w:r>
      <w:r w:rsidR="00DB17FD" w:rsidRPr="00DB17FD">
        <w:rPr>
          <w:rFonts w:ascii="Times New Roman" w:eastAsia="Times New Roman" w:hAnsi="Times New Roman" w:cs="Times New Roman"/>
          <w:sz w:val="24"/>
          <w:szCs w:val="24"/>
        </w:rPr>
        <w:t>Clareza e coesão do conteúdo e uso da norma culta da língua portuguesa.</w:t>
      </w:r>
    </w:p>
    <w:p w14:paraId="2CE3178D" w14:textId="1BEF9650" w:rsidR="002D2E28" w:rsidRDefault="002D2E28" w:rsidP="00DB17FD">
      <w:pPr>
        <w:spacing w:after="120" w:line="360" w:lineRule="auto"/>
        <w:ind w:right="-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IV – Inovação da </w:t>
      </w:r>
      <w:r w:rsidR="005A0F00">
        <w:rPr>
          <w:rFonts w:ascii="Times New Roman" w:eastAsia="Times New Roman" w:hAnsi="Times New Roman" w:cs="Times New Roman"/>
          <w:sz w:val="24"/>
          <w:szCs w:val="24"/>
        </w:rPr>
        <w:t>pesquisa ou experiência exitosa</w:t>
      </w:r>
    </w:p>
    <w:p w14:paraId="4334C226" w14:textId="75ED9FF9" w:rsidR="005A0F00" w:rsidRPr="00DB17FD" w:rsidRDefault="005A0F00" w:rsidP="00DB17FD">
      <w:pPr>
        <w:spacing w:after="120" w:line="360" w:lineRule="auto"/>
        <w:ind w:right="-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Relevância da </w:t>
      </w:r>
      <w:r>
        <w:rPr>
          <w:rFonts w:ascii="Times New Roman" w:eastAsia="Times New Roman" w:hAnsi="Times New Roman" w:cs="Times New Roman"/>
          <w:sz w:val="24"/>
          <w:szCs w:val="24"/>
        </w:rPr>
        <w:t>pesquisa ou experiência exitosa</w:t>
      </w:r>
    </w:p>
    <w:p w14:paraId="1B4BFEE9" w14:textId="381F0EA4" w:rsidR="00DB17FD" w:rsidRPr="00DB17FD" w:rsidRDefault="005A0F00" w:rsidP="00DB17FD">
      <w:pPr>
        <w:spacing w:after="120" w:line="360" w:lineRule="auto"/>
        <w:ind w:right="-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 </w:t>
      </w:r>
      <w:r w:rsidR="002D2E28">
        <w:rPr>
          <w:rFonts w:ascii="Times New Roman" w:eastAsia="Times New Roman" w:hAnsi="Times New Roman" w:cs="Times New Roman"/>
          <w:sz w:val="24"/>
          <w:szCs w:val="24"/>
        </w:rPr>
        <w:t xml:space="preserve">- </w:t>
      </w:r>
      <w:r w:rsidR="00DB17FD" w:rsidRPr="00DB17FD">
        <w:rPr>
          <w:rFonts w:ascii="Times New Roman" w:eastAsia="Times New Roman" w:hAnsi="Times New Roman" w:cs="Times New Roman"/>
          <w:sz w:val="24"/>
          <w:szCs w:val="24"/>
        </w:rPr>
        <w:t>Clareza e pertinência dos objetivos.</w:t>
      </w:r>
    </w:p>
    <w:p w14:paraId="1C189BDD" w14:textId="11CD07D7" w:rsidR="00DB17FD" w:rsidRDefault="002D2E28" w:rsidP="00DB17FD">
      <w:pPr>
        <w:spacing w:after="120" w:line="360" w:lineRule="auto"/>
        <w:ind w:right="-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005A0F00">
        <w:rPr>
          <w:rFonts w:ascii="Times New Roman" w:eastAsia="Times New Roman" w:hAnsi="Times New Roman" w:cs="Times New Roman"/>
          <w:sz w:val="24"/>
          <w:szCs w:val="24"/>
        </w:rPr>
        <w:t>II</w:t>
      </w:r>
      <w:r>
        <w:rPr>
          <w:rFonts w:ascii="Times New Roman" w:eastAsia="Times New Roman" w:hAnsi="Times New Roman" w:cs="Times New Roman"/>
          <w:sz w:val="24"/>
          <w:szCs w:val="24"/>
        </w:rPr>
        <w:t>-</w:t>
      </w:r>
      <w:r w:rsidR="00DB17FD" w:rsidRPr="00DB17FD">
        <w:rPr>
          <w:rFonts w:ascii="Times New Roman" w:eastAsia="Times New Roman" w:hAnsi="Times New Roman" w:cs="Times New Roman"/>
          <w:sz w:val="24"/>
          <w:szCs w:val="24"/>
        </w:rPr>
        <w:t xml:space="preserve"> Clareza, robustez do método e coerência com os objetivos propostos. </w:t>
      </w:r>
    </w:p>
    <w:p w14:paraId="5F8DA560" w14:textId="77777777" w:rsidR="00A7060A" w:rsidRDefault="00A7060A" w:rsidP="00DB17FD">
      <w:pPr>
        <w:spacing w:after="120" w:line="360" w:lineRule="auto"/>
        <w:ind w:right="-567"/>
        <w:contextualSpacing/>
        <w:jc w:val="both"/>
        <w:rPr>
          <w:rFonts w:ascii="Times New Roman" w:eastAsia="Times New Roman" w:hAnsi="Times New Roman" w:cs="Times New Roman"/>
          <w:sz w:val="24"/>
          <w:szCs w:val="24"/>
        </w:rPr>
      </w:pPr>
    </w:p>
    <w:p w14:paraId="368EAE07" w14:textId="77777777" w:rsidR="00A7060A" w:rsidRDefault="00A7060A" w:rsidP="00DB17FD">
      <w:pPr>
        <w:spacing w:after="120" w:line="360" w:lineRule="auto"/>
        <w:ind w:right="-567"/>
        <w:contextualSpacing/>
        <w:jc w:val="both"/>
        <w:rPr>
          <w:rFonts w:ascii="Times New Roman" w:eastAsia="Times New Roman" w:hAnsi="Times New Roman" w:cs="Times New Roman"/>
          <w:sz w:val="24"/>
          <w:szCs w:val="24"/>
        </w:rPr>
      </w:pPr>
    </w:p>
    <w:p w14:paraId="7CCBB8A7" w14:textId="77777777" w:rsidR="00A7060A" w:rsidRDefault="00A7060A" w:rsidP="00DB17FD">
      <w:pPr>
        <w:spacing w:after="120" w:line="360" w:lineRule="auto"/>
        <w:ind w:right="-567"/>
        <w:contextualSpacing/>
        <w:jc w:val="both"/>
        <w:rPr>
          <w:rFonts w:ascii="Times New Roman" w:eastAsia="Times New Roman" w:hAnsi="Times New Roman" w:cs="Times New Roman"/>
          <w:sz w:val="24"/>
          <w:szCs w:val="24"/>
        </w:rPr>
      </w:pPr>
    </w:p>
    <w:p w14:paraId="4477C7BF" w14:textId="77777777" w:rsidR="00A7060A" w:rsidRDefault="00A7060A" w:rsidP="00DB17FD">
      <w:pPr>
        <w:spacing w:after="120" w:line="360" w:lineRule="auto"/>
        <w:ind w:right="-567"/>
        <w:contextualSpacing/>
        <w:jc w:val="both"/>
        <w:rPr>
          <w:rFonts w:ascii="Times New Roman" w:eastAsia="Times New Roman" w:hAnsi="Times New Roman" w:cs="Times New Roman"/>
          <w:sz w:val="24"/>
          <w:szCs w:val="24"/>
        </w:rPr>
      </w:pPr>
    </w:p>
    <w:p w14:paraId="49749DDB" w14:textId="77777777" w:rsidR="00A7060A" w:rsidRPr="00DB17FD" w:rsidRDefault="00A7060A" w:rsidP="00DB17FD">
      <w:pPr>
        <w:spacing w:after="120" w:line="360" w:lineRule="auto"/>
        <w:ind w:right="-567"/>
        <w:contextualSpacing/>
        <w:jc w:val="both"/>
        <w:rPr>
          <w:rFonts w:ascii="Times New Roman" w:eastAsia="Times New Roman" w:hAnsi="Times New Roman" w:cs="Times New Roman"/>
          <w:sz w:val="24"/>
          <w:szCs w:val="24"/>
        </w:rPr>
      </w:pPr>
    </w:p>
    <w:p w14:paraId="25EEF204" w14:textId="017D432B" w:rsidR="00DB17FD" w:rsidRPr="00DB17FD" w:rsidRDefault="002D2E28" w:rsidP="00DB17FD">
      <w:pPr>
        <w:spacing w:after="120" w:line="360" w:lineRule="auto"/>
        <w:ind w:right="-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w:t>
      </w:r>
      <w:r w:rsidR="005A0F00">
        <w:rPr>
          <w:rFonts w:ascii="Times New Roman" w:eastAsia="Times New Roman" w:hAnsi="Times New Roman" w:cs="Times New Roman"/>
          <w:sz w:val="24"/>
          <w:szCs w:val="24"/>
        </w:rPr>
        <w:t>II</w:t>
      </w:r>
      <w:r>
        <w:rPr>
          <w:rFonts w:ascii="Times New Roman" w:eastAsia="Times New Roman" w:hAnsi="Times New Roman" w:cs="Times New Roman"/>
          <w:sz w:val="24"/>
          <w:szCs w:val="24"/>
        </w:rPr>
        <w:t>-</w:t>
      </w:r>
      <w:r w:rsidR="00DB17FD" w:rsidRPr="00DB17FD">
        <w:rPr>
          <w:rFonts w:ascii="Times New Roman" w:eastAsia="Times New Roman" w:hAnsi="Times New Roman" w:cs="Times New Roman"/>
          <w:sz w:val="24"/>
          <w:szCs w:val="24"/>
        </w:rPr>
        <w:t xml:space="preserve"> Clareza dos resultados e coerência com os objetivos e métodos propostos.</w:t>
      </w:r>
    </w:p>
    <w:p w14:paraId="28D50BA6" w14:textId="5AF253DE" w:rsidR="00DB17FD" w:rsidRPr="00DB17FD" w:rsidRDefault="005A0F00" w:rsidP="00DB17FD">
      <w:pPr>
        <w:spacing w:after="120" w:line="360" w:lineRule="auto"/>
        <w:ind w:right="-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IX</w:t>
      </w:r>
      <w:r w:rsidR="002D2E28">
        <w:rPr>
          <w:rFonts w:ascii="Times New Roman" w:eastAsia="Times New Roman" w:hAnsi="Times New Roman" w:cs="Times New Roman"/>
          <w:sz w:val="24"/>
          <w:szCs w:val="24"/>
        </w:rPr>
        <w:t>-</w:t>
      </w:r>
      <w:r w:rsidR="00DB17FD" w:rsidRPr="00DB17FD">
        <w:rPr>
          <w:rFonts w:ascii="Times New Roman" w:eastAsia="Times New Roman" w:hAnsi="Times New Roman" w:cs="Times New Roman"/>
          <w:sz w:val="24"/>
          <w:szCs w:val="24"/>
        </w:rPr>
        <w:t>Fundamentação das conclusões e/ou considerações finais nos resultados do estudo, e apresentação da relevância das implicações ao campo da Enfermagem e da Saúde.</w:t>
      </w:r>
    </w:p>
    <w:p w14:paraId="5AA3C5A4" w14:textId="77777777" w:rsidR="00746F12" w:rsidRDefault="00746F12" w:rsidP="00DB17FD">
      <w:pPr>
        <w:spacing w:after="120" w:line="360" w:lineRule="auto"/>
        <w:ind w:right="-567"/>
        <w:contextualSpacing/>
        <w:jc w:val="both"/>
        <w:rPr>
          <w:rFonts w:ascii="Times New Roman" w:eastAsia="Times New Roman" w:hAnsi="Times New Roman" w:cs="Times New Roman"/>
          <w:sz w:val="24"/>
          <w:szCs w:val="24"/>
        </w:rPr>
      </w:pPr>
    </w:p>
    <w:p w14:paraId="1E8854F6" w14:textId="6AA3D485" w:rsidR="00DB17FD" w:rsidRDefault="00DB17FD" w:rsidP="00DB17FD">
      <w:pPr>
        <w:spacing w:after="120" w:line="360" w:lineRule="auto"/>
        <w:ind w:right="-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DB17FD">
        <w:rPr>
          <w:rFonts w:ascii="Times New Roman" w:eastAsia="Times New Roman" w:hAnsi="Times New Roman" w:cs="Times New Roman"/>
          <w:sz w:val="24"/>
          <w:szCs w:val="24"/>
        </w:rPr>
        <w:t>.</w:t>
      </w:r>
      <w:r w:rsidR="00746F12">
        <w:rPr>
          <w:rFonts w:ascii="Times New Roman" w:eastAsia="Times New Roman" w:hAnsi="Times New Roman" w:cs="Times New Roman"/>
          <w:sz w:val="24"/>
          <w:szCs w:val="24"/>
        </w:rPr>
        <w:t>2</w:t>
      </w:r>
      <w:r w:rsidRPr="00DB17FD">
        <w:rPr>
          <w:rFonts w:ascii="Times New Roman" w:eastAsia="Times New Roman" w:hAnsi="Times New Roman" w:cs="Times New Roman"/>
          <w:sz w:val="24"/>
          <w:szCs w:val="24"/>
        </w:rPr>
        <w:t xml:space="preserve"> Para cada item de avaliação </w:t>
      </w:r>
      <w:r w:rsidR="005A0F00">
        <w:rPr>
          <w:rFonts w:ascii="Times New Roman" w:eastAsia="Times New Roman" w:hAnsi="Times New Roman" w:cs="Times New Roman"/>
          <w:sz w:val="24"/>
          <w:szCs w:val="24"/>
        </w:rPr>
        <w:t xml:space="preserve">descrito nas alíneas II a IX </w:t>
      </w:r>
      <w:r w:rsidRPr="00DB17FD">
        <w:rPr>
          <w:rFonts w:ascii="Times New Roman" w:eastAsia="Times New Roman" w:hAnsi="Times New Roman" w:cs="Times New Roman"/>
          <w:sz w:val="24"/>
          <w:szCs w:val="24"/>
        </w:rPr>
        <w:t>será atribuída uma nota de zero a dez, e a nota total será constituída da média das notas atribuídas para cada item.</w:t>
      </w:r>
    </w:p>
    <w:p w14:paraId="301E31B1" w14:textId="5041E551" w:rsidR="005A0F00" w:rsidRPr="00DB17FD" w:rsidRDefault="005A0F00" w:rsidP="00DB17FD">
      <w:pPr>
        <w:spacing w:after="120" w:line="360" w:lineRule="auto"/>
        <w:ind w:right="-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5.2.1 Cada trabalho será avaliado por dois consultores, e a nota final da análise do resumo será a média aritmética das notas dos consultores.</w:t>
      </w:r>
    </w:p>
    <w:p w14:paraId="24A1DCDD" w14:textId="615EE471" w:rsidR="00DB17FD" w:rsidRPr="00DB17FD" w:rsidRDefault="00DB17FD" w:rsidP="00DB17FD">
      <w:pPr>
        <w:spacing w:after="120" w:line="360" w:lineRule="auto"/>
        <w:ind w:right="-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DB17FD">
        <w:rPr>
          <w:rFonts w:ascii="Times New Roman" w:eastAsia="Times New Roman" w:hAnsi="Times New Roman" w:cs="Times New Roman"/>
          <w:sz w:val="24"/>
          <w:szCs w:val="24"/>
        </w:rPr>
        <w:t>.</w:t>
      </w:r>
      <w:r w:rsidR="00746F12">
        <w:rPr>
          <w:rFonts w:ascii="Times New Roman" w:eastAsia="Times New Roman" w:hAnsi="Times New Roman" w:cs="Times New Roman"/>
          <w:sz w:val="24"/>
          <w:szCs w:val="24"/>
        </w:rPr>
        <w:t>3</w:t>
      </w:r>
      <w:r w:rsidRPr="00DB17FD">
        <w:rPr>
          <w:rFonts w:ascii="Times New Roman" w:eastAsia="Times New Roman" w:hAnsi="Times New Roman" w:cs="Times New Roman"/>
          <w:sz w:val="24"/>
          <w:szCs w:val="24"/>
        </w:rPr>
        <w:t xml:space="preserve"> Poderão ser aceitos para apresentação no evento trabalhos que alcançarem, no mínimo, a nota </w:t>
      </w:r>
      <w:r w:rsidR="00D306E1">
        <w:rPr>
          <w:rFonts w:ascii="Times New Roman" w:eastAsia="Times New Roman" w:hAnsi="Times New Roman" w:cs="Times New Roman"/>
          <w:sz w:val="24"/>
          <w:szCs w:val="24"/>
        </w:rPr>
        <w:t>7</w:t>
      </w:r>
      <w:r w:rsidRPr="00DB17FD">
        <w:rPr>
          <w:rFonts w:ascii="Times New Roman" w:eastAsia="Times New Roman" w:hAnsi="Times New Roman" w:cs="Times New Roman"/>
          <w:sz w:val="24"/>
          <w:szCs w:val="24"/>
        </w:rPr>
        <w:t>,0.</w:t>
      </w:r>
    </w:p>
    <w:p w14:paraId="0000006C" w14:textId="1F06DAC4" w:rsidR="00100E7B" w:rsidRPr="00BC35EB" w:rsidRDefault="00DB17FD" w:rsidP="00DB17FD">
      <w:pPr>
        <w:spacing w:after="120" w:line="360" w:lineRule="auto"/>
        <w:ind w:right="-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DB17FD">
        <w:rPr>
          <w:rFonts w:ascii="Times New Roman" w:eastAsia="Times New Roman" w:hAnsi="Times New Roman" w:cs="Times New Roman"/>
          <w:sz w:val="24"/>
          <w:szCs w:val="24"/>
        </w:rPr>
        <w:t>.</w:t>
      </w:r>
      <w:r w:rsidR="00746F12">
        <w:rPr>
          <w:rFonts w:ascii="Times New Roman" w:eastAsia="Times New Roman" w:hAnsi="Times New Roman" w:cs="Times New Roman"/>
          <w:sz w:val="24"/>
          <w:szCs w:val="24"/>
        </w:rPr>
        <w:t>4</w:t>
      </w:r>
      <w:r w:rsidRPr="00DB17FD">
        <w:rPr>
          <w:rFonts w:ascii="Times New Roman" w:eastAsia="Times New Roman" w:hAnsi="Times New Roman" w:cs="Times New Roman"/>
          <w:sz w:val="24"/>
          <w:szCs w:val="24"/>
        </w:rPr>
        <w:t xml:space="preserve"> Para fins de julgamento dos trabalhos para outorga de menção honrosa serão considerados os critérios </w:t>
      </w:r>
      <w:r w:rsidR="005A0F00">
        <w:rPr>
          <w:rFonts w:ascii="Times New Roman" w:eastAsia="Times New Roman" w:hAnsi="Times New Roman" w:cs="Times New Roman"/>
          <w:sz w:val="24"/>
          <w:szCs w:val="24"/>
        </w:rPr>
        <w:t xml:space="preserve">adicionais </w:t>
      </w:r>
      <w:r w:rsidRPr="00DB17FD">
        <w:rPr>
          <w:rFonts w:ascii="Times New Roman" w:eastAsia="Times New Roman" w:hAnsi="Times New Roman" w:cs="Times New Roman"/>
          <w:sz w:val="24"/>
          <w:szCs w:val="24"/>
        </w:rPr>
        <w:t xml:space="preserve">para </w:t>
      </w:r>
      <w:r w:rsidR="005A0F00">
        <w:rPr>
          <w:rFonts w:ascii="Times New Roman" w:eastAsia="Times New Roman" w:hAnsi="Times New Roman" w:cs="Times New Roman"/>
          <w:sz w:val="24"/>
          <w:szCs w:val="24"/>
        </w:rPr>
        <w:t>de avaliação</w:t>
      </w:r>
      <w:r w:rsidRPr="00DB17FD">
        <w:rPr>
          <w:rFonts w:ascii="Times New Roman" w:eastAsia="Times New Roman" w:hAnsi="Times New Roman" w:cs="Times New Roman"/>
          <w:sz w:val="24"/>
          <w:szCs w:val="24"/>
        </w:rPr>
        <w:t xml:space="preserve"> </w:t>
      </w:r>
      <w:r w:rsidR="005A0F00">
        <w:rPr>
          <w:rFonts w:ascii="Times New Roman" w:eastAsia="Times New Roman" w:hAnsi="Times New Roman" w:cs="Times New Roman"/>
          <w:sz w:val="24"/>
          <w:szCs w:val="24"/>
        </w:rPr>
        <w:t>da</w:t>
      </w:r>
      <w:r w:rsidRPr="00DB17FD">
        <w:rPr>
          <w:rFonts w:ascii="Times New Roman" w:eastAsia="Times New Roman" w:hAnsi="Times New Roman" w:cs="Times New Roman"/>
          <w:sz w:val="24"/>
          <w:szCs w:val="24"/>
        </w:rPr>
        <w:t xml:space="preserve"> apresentação oral.</w:t>
      </w:r>
    </w:p>
    <w:p w14:paraId="0000006D" w14:textId="4BE06AD5" w:rsidR="00100E7B" w:rsidRDefault="00E25981" w:rsidP="00DB17FD">
      <w:pPr>
        <w:spacing w:after="120" w:line="360" w:lineRule="auto"/>
        <w:ind w:right="-567"/>
        <w:contextualSpacing/>
        <w:jc w:val="both"/>
        <w:rPr>
          <w:rFonts w:ascii="Times New Roman" w:eastAsia="Times New Roman" w:hAnsi="Times New Roman" w:cs="Times New Roman"/>
          <w:sz w:val="24"/>
          <w:szCs w:val="24"/>
        </w:rPr>
      </w:pPr>
      <w:r w:rsidRPr="00BC35EB">
        <w:rPr>
          <w:rFonts w:ascii="Times New Roman" w:eastAsia="Times New Roman" w:hAnsi="Times New Roman" w:cs="Times New Roman"/>
          <w:sz w:val="24"/>
          <w:szCs w:val="24"/>
        </w:rPr>
        <w:t xml:space="preserve"> </w:t>
      </w:r>
    </w:p>
    <w:p w14:paraId="4DCD32EA" w14:textId="693F2759" w:rsidR="00DB17FD" w:rsidRPr="00DB17FD" w:rsidRDefault="00DB17FD" w:rsidP="00DB17FD">
      <w:pPr>
        <w:spacing w:after="120" w:line="360" w:lineRule="auto"/>
        <w:ind w:right="-567"/>
        <w:contextualSpacing/>
        <w:jc w:val="both"/>
        <w:rPr>
          <w:rFonts w:ascii="Times New Roman" w:eastAsia="Times New Roman" w:hAnsi="Times New Roman" w:cs="Times New Roman"/>
          <w:i/>
          <w:iCs/>
          <w:sz w:val="24"/>
          <w:szCs w:val="24"/>
        </w:rPr>
      </w:pPr>
      <w:r w:rsidRPr="00DB17FD">
        <w:rPr>
          <w:rFonts w:ascii="Times New Roman" w:eastAsia="Times New Roman" w:hAnsi="Times New Roman" w:cs="Times New Roman"/>
          <w:i/>
          <w:iCs/>
          <w:sz w:val="24"/>
          <w:szCs w:val="24"/>
        </w:rPr>
        <w:t>5.</w:t>
      </w:r>
      <w:r w:rsidR="00746F12">
        <w:rPr>
          <w:rFonts w:ascii="Times New Roman" w:eastAsia="Times New Roman" w:hAnsi="Times New Roman" w:cs="Times New Roman"/>
          <w:i/>
          <w:iCs/>
          <w:sz w:val="24"/>
          <w:szCs w:val="24"/>
        </w:rPr>
        <w:t>5</w:t>
      </w:r>
      <w:r w:rsidRPr="00DB17FD">
        <w:rPr>
          <w:rFonts w:ascii="Times New Roman" w:eastAsia="Times New Roman" w:hAnsi="Times New Roman" w:cs="Times New Roman"/>
          <w:i/>
          <w:iCs/>
          <w:sz w:val="24"/>
          <w:szCs w:val="24"/>
        </w:rPr>
        <w:t xml:space="preserve"> Critérios de Avaliação da apresentação oral:</w:t>
      </w:r>
    </w:p>
    <w:p w14:paraId="7B09D27B" w14:textId="407A6627" w:rsidR="00DB17FD" w:rsidRPr="00DB17FD" w:rsidRDefault="005A0F00" w:rsidP="00DB17FD">
      <w:pPr>
        <w:spacing w:after="120" w:line="360" w:lineRule="auto"/>
        <w:ind w:right="-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00DB17FD" w:rsidRPr="00DB17FD">
        <w:rPr>
          <w:rFonts w:ascii="Times New Roman" w:eastAsia="Times New Roman" w:hAnsi="Times New Roman" w:cs="Times New Roman"/>
          <w:sz w:val="24"/>
          <w:szCs w:val="24"/>
        </w:rPr>
        <w:t xml:space="preserve"> Pontualidade do relator para comparecer ao local e permanência para responder as questões ao final da sessão.</w:t>
      </w:r>
    </w:p>
    <w:p w14:paraId="2A90987D" w14:textId="4E9BBE8E" w:rsidR="00DB17FD" w:rsidRPr="00DB17FD" w:rsidRDefault="005A0F00" w:rsidP="00DB17FD">
      <w:pPr>
        <w:spacing w:after="120" w:line="360" w:lineRule="auto"/>
        <w:ind w:right="-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r w:rsidR="00DB17FD" w:rsidRPr="00DB17FD">
        <w:rPr>
          <w:rFonts w:ascii="Times New Roman" w:eastAsia="Times New Roman" w:hAnsi="Times New Roman" w:cs="Times New Roman"/>
          <w:sz w:val="24"/>
          <w:szCs w:val="24"/>
        </w:rPr>
        <w:t xml:space="preserve"> Qualidade e Pertinência do material audiovisual.</w:t>
      </w:r>
    </w:p>
    <w:p w14:paraId="34623BFD" w14:textId="3CF40AF4" w:rsidR="00DB17FD" w:rsidRPr="00DB17FD" w:rsidRDefault="005A0F00" w:rsidP="00DB17FD">
      <w:pPr>
        <w:spacing w:after="120" w:line="360" w:lineRule="auto"/>
        <w:ind w:right="-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r w:rsidR="00DB17FD" w:rsidRPr="00DB17FD">
        <w:rPr>
          <w:rFonts w:ascii="Times New Roman" w:eastAsia="Times New Roman" w:hAnsi="Times New Roman" w:cs="Times New Roman"/>
          <w:sz w:val="24"/>
          <w:szCs w:val="24"/>
        </w:rPr>
        <w:t xml:space="preserve"> Segurança do </w:t>
      </w:r>
      <w:r w:rsidR="00746F12">
        <w:rPr>
          <w:rFonts w:ascii="Times New Roman" w:eastAsia="Times New Roman" w:hAnsi="Times New Roman" w:cs="Times New Roman"/>
          <w:sz w:val="24"/>
          <w:szCs w:val="24"/>
        </w:rPr>
        <w:t>relator</w:t>
      </w:r>
      <w:r w:rsidR="00DB17FD" w:rsidRPr="00DB17FD">
        <w:rPr>
          <w:rFonts w:ascii="Times New Roman" w:eastAsia="Times New Roman" w:hAnsi="Times New Roman" w:cs="Times New Roman"/>
          <w:sz w:val="24"/>
          <w:szCs w:val="24"/>
        </w:rPr>
        <w:t xml:space="preserve"> e domínio em relação ao tema.</w:t>
      </w:r>
    </w:p>
    <w:p w14:paraId="328092CF" w14:textId="115EB5BF" w:rsidR="00DB17FD" w:rsidRPr="00DB17FD" w:rsidRDefault="005A0F00" w:rsidP="00DB17FD">
      <w:pPr>
        <w:spacing w:after="120" w:line="360" w:lineRule="auto"/>
        <w:ind w:right="-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w:t>
      </w:r>
      <w:r w:rsidR="00DB17FD" w:rsidRPr="00DB17FD">
        <w:rPr>
          <w:rFonts w:ascii="Times New Roman" w:eastAsia="Times New Roman" w:hAnsi="Times New Roman" w:cs="Times New Roman"/>
          <w:sz w:val="24"/>
          <w:szCs w:val="24"/>
        </w:rPr>
        <w:t xml:space="preserve"> Clareza e objetividade da apresentação, uso de linguagem culta. </w:t>
      </w:r>
    </w:p>
    <w:p w14:paraId="7CF7A042" w14:textId="1B0833A7" w:rsidR="00DB17FD" w:rsidRPr="00DB17FD" w:rsidRDefault="005A0F00" w:rsidP="00DB17FD">
      <w:pPr>
        <w:spacing w:after="120" w:line="360" w:lineRule="auto"/>
        <w:ind w:right="-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00DB17FD" w:rsidRPr="00DB17FD">
        <w:rPr>
          <w:rFonts w:ascii="Times New Roman" w:eastAsia="Times New Roman" w:hAnsi="Times New Roman" w:cs="Times New Roman"/>
          <w:sz w:val="24"/>
          <w:szCs w:val="24"/>
        </w:rPr>
        <w:t xml:space="preserve"> Dinamicidade e captação da atenção pelo apresentador.</w:t>
      </w:r>
    </w:p>
    <w:p w14:paraId="2947792F" w14:textId="795B3C6D" w:rsidR="00DB17FD" w:rsidRPr="00DB17FD" w:rsidRDefault="005A0F00" w:rsidP="00DB17FD">
      <w:pPr>
        <w:spacing w:after="120" w:line="360" w:lineRule="auto"/>
        <w:ind w:right="-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w:t>
      </w:r>
      <w:r w:rsidR="00DB17FD" w:rsidRPr="00DB17FD">
        <w:rPr>
          <w:rFonts w:ascii="Times New Roman" w:eastAsia="Times New Roman" w:hAnsi="Times New Roman" w:cs="Times New Roman"/>
          <w:sz w:val="24"/>
          <w:szCs w:val="24"/>
        </w:rPr>
        <w:t xml:space="preserve"> Respeito ao tempo de apresentação do trabalho.</w:t>
      </w:r>
    </w:p>
    <w:p w14:paraId="3EAF058B" w14:textId="77777777" w:rsidR="00746F12" w:rsidRDefault="00746F12" w:rsidP="00DB17FD">
      <w:pPr>
        <w:spacing w:after="120" w:line="360" w:lineRule="auto"/>
        <w:ind w:right="-567"/>
        <w:contextualSpacing/>
        <w:jc w:val="both"/>
        <w:rPr>
          <w:rFonts w:ascii="Times New Roman" w:eastAsia="Times New Roman" w:hAnsi="Times New Roman" w:cs="Times New Roman"/>
          <w:sz w:val="24"/>
          <w:szCs w:val="24"/>
        </w:rPr>
      </w:pPr>
    </w:p>
    <w:p w14:paraId="57FCEB77" w14:textId="7D867B48" w:rsidR="00DB17FD" w:rsidRPr="00DB17FD" w:rsidRDefault="00DB17FD" w:rsidP="00DB17FD">
      <w:pPr>
        <w:spacing w:after="120" w:line="360" w:lineRule="auto"/>
        <w:ind w:right="-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DB17FD">
        <w:rPr>
          <w:rFonts w:ascii="Times New Roman" w:eastAsia="Times New Roman" w:hAnsi="Times New Roman" w:cs="Times New Roman"/>
          <w:sz w:val="24"/>
          <w:szCs w:val="24"/>
        </w:rPr>
        <w:t>.</w:t>
      </w:r>
      <w:r w:rsidR="005A0F00">
        <w:rPr>
          <w:rFonts w:ascii="Times New Roman" w:eastAsia="Times New Roman" w:hAnsi="Times New Roman" w:cs="Times New Roman"/>
          <w:sz w:val="24"/>
          <w:szCs w:val="24"/>
        </w:rPr>
        <w:t>6</w:t>
      </w:r>
      <w:r w:rsidRPr="00DB17FD">
        <w:rPr>
          <w:rFonts w:ascii="Times New Roman" w:eastAsia="Times New Roman" w:hAnsi="Times New Roman" w:cs="Times New Roman"/>
          <w:sz w:val="24"/>
          <w:szCs w:val="24"/>
        </w:rPr>
        <w:t xml:space="preserve"> Para cada item de avaliação será atribuída uma nota de zero a dez, e a nota total será constituída da média aritmética das notas atribuídas para cada item.</w:t>
      </w:r>
    </w:p>
    <w:p w14:paraId="29B25E26" w14:textId="16B07524" w:rsidR="00DB17FD" w:rsidRPr="00DB17FD" w:rsidRDefault="00DB17FD" w:rsidP="00DB17FD">
      <w:pPr>
        <w:spacing w:after="120" w:line="360" w:lineRule="auto"/>
        <w:ind w:right="-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DB17FD">
        <w:rPr>
          <w:rFonts w:ascii="Times New Roman" w:eastAsia="Times New Roman" w:hAnsi="Times New Roman" w:cs="Times New Roman"/>
          <w:sz w:val="24"/>
          <w:szCs w:val="24"/>
        </w:rPr>
        <w:t>.</w:t>
      </w:r>
      <w:r w:rsidR="005A0F00">
        <w:rPr>
          <w:rFonts w:ascii="Times New Roman" w:eastAsia="Times New Roman" w:hAnsi="Times New Roman" w:cs="Times New Roman"/>
          <w:sz w:val="24"/>
          <w:szCs w:val="24"/>
        </w:rPr>
        <w:t>7</w:t>
      </w:r>
      <w:r w:rsidRPr="00DB17FD">
        <w:rPr>
          <w:rFonts w:ascii="Times New Roman" w:eastAsia="Times New Roman" w:hAnsi="Times New Roman" w:cs="Times New Roman"/>
          <w:sz w:val="24"/>
          <w:szCs w:val="24"/>
        </w:rPr>
        <w:t xml:space="preserve"> Para fins de julgamento dos trabalhos para outorga de menção honrosa, será considerada a média entre as notas da avaliação do resumo e da avaliação da apresentação oral.</w:t>
      </w:r>
    </w:p>
    <w:p w14:paraId="3E1B8DF4" w14:textId="3703ADD4" w:rsidR="00DB17FD" w:rsidRDefault="00DB17FD" w:rsidP="00DB17FD">
      <w:pPr>
        <w:spacing w:after="120" w:line="360" w:lineRule="auto"/>
        <w:ind w:right="-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DB17FD">
        <w:rPr>
          <w:rFonts w:ascii="Times New Roman" w:eastAsia="Times New Roman" w:hAnsi="Times New Roman" w:cs="Times New Roman"/>
          <w:sz w:val="24"/>
          <w:szCs w:val="24"/>
        </w:rPr>
        <w:t>.</w:t>
      </w:r>
      <w:r w:rsidR="005A0F00">
        <w:rPr>
          <w:rFonts w:ascii="Times New Roman" w:eastAsia="Times New Roman" w:hAnsi="Times New Roman" w:cs="Times New Roman"/>
          <w:sz w:val="24"/>
          <w:szCs w:val="24"/>
        </w:rPr>
        <w:t>8</w:t>
      </w:r>
      <w:r w:rsidRPr="00DB17FD">
        <w:rPr>
          <w:rFonts w:ascii="Times New Roman" w:eastAsia="Times New Roman" w:hAnsi="Times New Roman" w:cs="Times New Roman"/>
          <w:sz w:val="24"/>
          <w:szCs w:val="24"/>
        </w:rPr>
        <w:t xml:space="preserve"> São elegíveis para a outorga da Menção Honrosa os trabalhos que obtiverem, no mínimo, a nota 9,0.</w:t>
      </w:r>
    </w:p>
    <w:p w14:paraId="28F52595" w14:textId="77777777" w:rsidR="00A7060A" w:rsidRDefault="00A7060A" w:rsidP="00DB17FD">
      <w:pPr>
        <w:spacing w:after="120" w:line="360" w:lineRule="auto"/>
        <w:ind w:right="-567"/>
        <w:contextualSpacing/>
        <w:jc w:val="both"/>
        <w:rPr>
          <w:rFonts w:ascii="Times New Roman" w:eastAsia="Times New Roman" w:hAnsi="Times New Roman" w:cs="Times New Roman"/>
          <w:sz w:val="24"/>
          <w:szCs w:val="24"/>
        </w:rPr>
      </w:pPr>
    </w:p>
    <w:p w14:paraId="6D9DD6D8" w14:textId="77777777" w:rsidR="00A7060A" w:rsidRDefault="00A7060A" w:rsidP="00DB17FD">
      <w:pPr>
        <w:spacing w:after="120" w:line="360" w:lineRule="auto"/>
        <w:ind w:right="-567"/>
        <w:contextualSpacing/>
        <w:jc w:val="both"/>
        <w:rPr>
          <w:rFonts w:ascii="Times New Roman" w:eastAsia="Times New Roman" w:hAnsi="Times New Roman" w:cs="Times New Roman"/>
          <w:sz w:val="24"/>
          <w:szCs w:val="24"/>
        </w:rPr>
      </w:pPr>
    </w:p>
    <w:p w14:paraId="759E058A" w14:textId="77777777" w:rsidR="00A7060A" w:rsidRDefault="00A7060A" w:rsidP="00DB17FD">
      <w:pPr>
        <w:spacing w:after="120" w:line="360" w:lineRule="auto"/>
        <w:ind w:right="-567"/>
        <w:contextualSpacing/>
        <w:jc w:val="both"/>
        <w:rPr>
          <w:rFonts w:ascii="Times New Roman" w:eastAsia="Times New Roman" w:hAnsi="Times New Roman" w:cs="Times New Roman"/>
          <w:sz w:val="24"/>
          <w:szCs w:val="24"/>
        </w:rPr>
      </w:pPr>
    </w:p>
    <w:p w14:paraId="33B07AC8" w14:textId="77777777" w:rsidR="00A7060A" w:rsidRDefault="00A7060A" w:rsidP="00DB17FD">
      <w:pPr>
        <w:spacing w:after="120" w:line="360" w:lineRule="auto"/>
        <w:ind w:right="-567"/>
        <w:contextualSpacing/>
        <w:jc w:val="both"/>
        <w:rPr>
          <w:rFonts w:ascii="Times New Roman" w:eastAsia="Times New Roman" w:hAnsi="Times New Roman" w:cs="Times New Roman"/>
          <w:sz w:val="24"/>
          <w:szCs w:val="24"/>
        </w:rPr>
      </w:pPr>
    </w:p>
    <w:p w14:paraId="383A27CE" w14:textId="77777777" w:rsidR="00A7060A" w:rsidRDefault="00A7060A" w:rsidP="00DB17FD">
      <w:pPr>
        <w:spacing w:after="120" w:line="360" w:lineRule="auto"/>
        <w:ind w:right="-567"/>
        <w:contextualSpacing/>
        <w:jc w:val="both"/>
        <w:rPr>
          <w:rFonts w:ascii="Times New Roman" w:eastAsia="Times New Roman" w:hAnsi="Times New Roman" w:cs="Times New Roman"/>
          <w:sz w:val="24"/>
          <w:szCs w:val="24"/>
        </w:rPr>
      </w:pPr>
    </w:p>
    <w:p w14:paraId="13C43827" w14:textId="77777777" w:rsidR="005A0F00" w:rsidRPr="005A0F00" w:rsidRDefault="005A0F00" w:rsidP="00DB17FD">
      <w:pPr>
        <w:spacing w:after="120" w:line="360" w:lineRule="auto"/>
        <w:ind w:right="-567"/>
        <w:contextualSpacing/>
        <w:jc w:val="both"/>
        <w:rPr>
          <w:rFonts w:ascii="Times New Roman" w:eastAsia="Times New Roman" w:hAnsi="Times New Roman" w:cs="Times New Roman"/>
          <w:b/>
          <w:bCs/>
          <w:sz w:val="24"/>
          <w:szCs w:val="24"/>
        </w:rPr>
      </w:pPr>
    </w:p>
    <w:p w14:paraId="310B1C9D" w14:textId="382BBC2E" w:rsidR="005A0F00" w:rsidRPr="005A0F00" w:rsidRDefault="005A0F00" w:rsidP="00DB17FD">
      <w:pPr>
        <w:spacing w:after="120" w:line="360" w:lineRule="auto"/>
        <w:ind w:right="-567"/>
        <w:contextualSpacing/>
        <w:jc w:val="both"/>
        <w:rPr>
          <w:rFonts w:ascii="Times New Roman" w:eastAsia="Times New Roman" w:hAnsi="Times New Roman" w:cs="Times New Roman"/>
          <w:b/>
          <w:bCs/>
          <w:sz w:val="24"/>
          <w:szCs w:val="24"/>
        </w:rPr>
      </w:pPr>
      <w:r w:rsidRPr="005A0F00">
        <w:rPr>
          <w:rFonts w:ascii="Times New Roman" w:eastAsia="Times New Roman" w:hAnsi="Times New Roman" w:cs="Times New Roman"/>
          <w:b/>
          <w:bCs/>
          <w:sz w:val="24"/>
          <w:szCs w:val="24"/>
        </w:rPr>
        <w:t xml:space="preserve">6. DAS MENÇÕES HONROSAS </w:t>
      </w:r>
    </w:p>
    <w:p w14:paraId="12DA7B2B" w14:textId="77777777" w:rsidR="005A0F00" w:rsidRPr="005A0F00" w:rsidRDefault="005A0F00" w:rsidP="00DB17FD">
      <w:pPr>
        <w:spacing w:after="120" w:line="360" w:lineRule="auto"/>
        <w:ind w:right="-567"/>
        <w:contextualSpacing/>
        <w:jc w:val="both"/>
        <w:rPr>
          <w:rFonts w:ascii="Times New Roman" w:eastAsia="Times New Roman" w:hAnsi="Times New Roman" w:cs="Times New Roman"/>
          <w:sz w:val="24"/>
          <w:szCs w:val="24"/>
        </w:rPr>
      </w:pPr>
    </w:p>
    <w:p w14:paraId="1DE2EA5E" w14:textId="304C1880" w:rsidR="00DB17FD" w:rsidRPr="005A0F00" w:rsidRDefault="005A0F00" w:rsidP="00B871C4">
      <w:pPr>
        <w:spacing w:after="120" w:line="360" w:lineRule="auto"/>
        <w:ind w:right="-567"/>
        <w:contextualSpacing/>
        <w:jc w:val="both"/>
        <w:rPr>
          <w:rFonts w:ascii="Times New Roman" w:eastAsia="Times New Roman" w:hAnsi="Times New Roman" w:cs="Times New Roman"/>
          <w:sz w:val="24"/>
          <w:szCs w:val="24"/>
        </w:rPr>
      </w:pPr>
      <w:r w:rsidRPr="005A0F00">
        <w:rPr>
          <w:rFonts w:ascii="Times New Roman" w:eastAsia="Times New Roman" w:hAnsi="Times New Roman" w:cs="Times New Roman"/>
          <w:sz w:val="24"/>
          <w:szCs w:val="24"/>
        </w:rPr>
        <w:t>6.1</w:t>
      </w:r>
      <w:r w:rsidR="00DB17FD" w:rsidRPr="005A0F00">
        <w:rPr>
          <w:rFonts w:ascii="Times New Roman" w:eastAsia="Times New Roman" w:hAnsi="Times New Roman" w:cs="Times New Roman"/>
          <w:sz w:val="24"/>
          <w:szCs w:val="24"/>
        </w:rPr>
        <w:t xml:space="preserve"> Serão outorgadas Menções Honrosas para até 03 (três) trabalhos, </w:t>
      </w:r>
      <w:r w:rsidR="00D306E1" w:rsidRPr="005A0F00">
        <w:rPr>
          <w:rFonts w:ascii="Times New Roman" w:eastAsia="Times New Roman" w:hAnsi="Times New Roman" w:cs="Times New Roman"/>
          <w:sz w:val="24"/>
          <w:szCs w:val="24"/>
        </w:rPr>
        <w:t xml:space="preserve">por categoria, </w:t>
      </w:r>
      <w:r w:rsidR="00DB17FD" w:rsidRPr="005A0F00">
        <w:rPr>
          <w:rFonts w:ascii="Times New Roman" w:eastAsia="Times New Roman" w:hAnsi="Times New Roman" w:cs="Times New Roman"/>
          <w:sz w:val="24"/>
          <w:szCs w:val="24"/>
        </w:rPr>
        <w:t>de acordo com a classificação, com base na pontuação segundo os critérios de avaliação definidos nesse documento.</w:t>
      </w:r>
    </w:p>
    <w:p w14:paraId="0CCA3778" w14:textId="2A024D5B" w:rsidR="00DB17FD" w:rsidRPr="005A0F00" w:rsidRDefault="005A0F00" w:rsidP="00B871C4">
      <w:pPr>
        <w:spacing w:after="120" w:line="360" w:lineRule="auto"/>
        <w:ind w:right="-567"/>
        <w:contextualSpacing/>
        <w:jc w:val="both"/>
        <w:rPr>
          <w:rFonts w:ascii="Times New Roman" w:eastAsia="Times New Roman" w:hAnsi="Times New Roman" w:cs="Times New Roman"/>
          <w:sz w:val="24"/>
          <w:szCs w:val="24"/>
        </w:rPr>
      </w:pPr>
      <w:r w:rsidRPr="005A0F00">
        <w:rPr>
          <w:rFonts w:ascii="Times New Roman" w:eastAsia="Times New Roman" w:hAnsi="Times New Roman" w:cs="Times New Roman"/>
          <w:sz w:val="24"/>
          <w:szCs w:val="24"/>
        </w:rPr>
        <w:t>6.2</w:t>
      </w:r>
      <w:r w:rsidR="00DB17FD" w:rsidRPr="005A0F00">
        <w:rPr>
          <w:rFonts w:ascii="Times New Roman" w:eastAsia="Times New Roman" w:hAnsi="Times New Roman" w:cs="Times New Roman"/>
          <w:sz w:val="24"/>
          <w:szCs w:val="24"/>
        </w:rPr>
        <w:t xml:space="preserve"> Em caso de empate, será considerado pela Comissão de Trabalhos Científicos o grau de adesão do trabalho </w:t>
      </w:r>
      <w:r w:rsidRPr="005A0F00">
        <w:rPr>
          <w:rFonts w:ascii="Times New Roman" w:eastAsia="Times New Roman" w:hAnsi="Times New Roman" w:cs="Times New Roman"/>
          <w:sz w:val="24"/>
          <w:szCs w:val="24"/>
        </w:rPr>
        <w:t xml:space="preserve">ao Tema central e </w:t>
      </w:r>
      <w:r w:rsidR="00DB17FD" w:rsidRPr="005A0F00">
        <w:rPr>
          <w:rFonts w:ascii="Times New Roman" w:eastAsia="Times New Roman" w:hAnsi="Times New Roman" w:cs="Times New Roman"/>
          <w:sz w:val="24"/>
          <w:szCs w:val="24"/>
        </w:rPr>
        <w:t>eixos temáticos</w:t>
      </w:r>
      <w:r w:rsidRPr="005A0F00">
        <w:rPr>
          <w:rFonts w:ascii="Times New Roman" w:eastAsia="Times New Roman" w:hAnsi="Times New Roman" w:cs="Times New Roman"/>
          <w:sz w:val="24"/>
          <w:szCs w:val="24"/>
        </w:rPr>
        <w:t xml:space="preserve"> da 87ª SBEn</w:t>
      </w:r>
      <w:r w:rsidR="00DB17FD" w:rsidRPr="005A0F00">
        <w:rPr>
          <w:rFonts w:ascii="Times New Roman" w:eastAsia="Times New Roman" w:hAnsi="Times New Roman" w:cs="Times New Roman"/>
          <w:sz w:val="24"/>
          <w:szCs w:val="24"/>
        </w:rPr>
        <w:t>, a saber:</w:t>
      </w:r>
    </w:p>
    <w:p w14:paraId="642FE7F2" w14:textId="6BC42AEC" w:rsidR="00DB17FD" w:rsidRPr="005A0F00" w:rsidRDefault="00DB17FD" w:rsidP="00B871C4">
      <w:pPr>
        <w:spacing w:after="120" w:line="360" w:lineRule="auto"/>
        <w:ind w:right="-567"/>
        <w:contextualSpacing/>
        <w:jc w:val="both"/>
        <w:rPr>
          <w:rFonts w:ascii="Times New Roman" w:eastAsia="Times New Roman" w:hAnsi="Times New Roman" w:cs="Times New Roman"/>
          <w:sz w:val="24"/>
          <w:szCs w:val="24"/>
        </w:rPr>
      </w:pPr>
      <w:r w:rsidRPr="005A0F00">
        <w:rPr>
          <w:rFonts w:ascii="Times New Roman" w:eastAsia="Times New Roman" w:hAnsi="Times New Roman" w:cs="Times New Roman"/>
          <w:sz w:val="24"/>
          <w:szCs w:val="24"/>
        </w:rPr>
        <w:t>Tema Central “ABEn 100 anos: lutas, avanços e perspectivas”</w:t>
      </w:r>
    </w:p>
    <w:p w14:paraId="22DC9699" w14:textId="6250DB43" w:rsidR="00DB17FD" w:rsidRPr="005A0F00" w:rsidRDefault="00DB17FD" w:rsidP="00B871C4">
      <w:pPr>
        <w:pBdr>
          <w:top w:val="nil"/>
          <w:left w:val="nil"/>
          <w:bottom w:val="nil"/>
          <w:right w:val="nil"/>
          <w:between w:val="nil"/>
        </w:pBdr>
        <w:spacing w:after="120" w:line="360" w:lineRule="auto"/>
        <w:ind w:right="-567"/>
        <w:contextualSpacing/>
        <w:jc w:val="both"/>
        <w:rPr>
          <w:rFonts w:ascii="Times New Roman" w:eastAsia="Times New Roman" w:hAnsi="Times New Roman" w:cs="Times New Roman"/>
          <w:sz w:val="24"/>
          <w:szCs w:val="24"/>
        </w:rPr>
      </w:pPr>
      <w:r w:rsidRPr="005A0F00">
        <w:rPr>
          <w:rFonts w:ascii="Times New Roman" w:eastAsia="Times New Roman" w:hAnsi="Times New Roman" w:cs="Times New Roman"/>
          <w:sz w:val="24"/>
          <w:szCs w:val="24"/>
        </w:rPr>
        <w:t xml:space="preserve">- Eixo 1- </w:t>
      </w:r>
      <w:r w:rsidRPr="005A0F00">
        <w:rPr>
          <w:rFonts w:ascii="Times New Roman" w:eastAsia="Times New Roman" w:hAnsi="Times New Roman" w:cs="Times New Roman"/>
          <w:b/>
          <w:bCs/>
          <w:sz w:val="24"/>
          <w:szCs w:val="24"/>
        </w:rPr>
        <w:t>Um século de lutas, resistências e conquistas</w:t>
      </w:r>
    </w:p>
    <w:p w14:paraId="038A4281" w14:textId="489DFC96" w:rsidR="00DB17FD" w:rsidRPr="005A0F00" w:rsidRDefault="00DB17FD" w:rsidP="00B871C4">
      <w:pPr>
        <w:pBdr>
          <w:top w:val="nil"/>
          <w:left w:val="nil"/>
          <w:bottom w:val="nil"/>
          <w:right w:val="nil"/>
          <w:between w:val="nil"/>
        </w:pBdr>
        <w:spacing w:after="120" w:line="360" w:lineRule="auto"/>
        <w:ind w:right="-567"/>
        <w:contextualSpacing/>
        <w:jc w:val="both"/>
        <w:rPr>
          <w:rFonts w:ascii="Times New Roman" w:eastAsia="Times New Roman" w:hAnsi="Times New Roman" w:cs="Times New Roman"/>
          <w:sz w:val="24"/>
          <w:szCs w:val="24"/>
        </w:rPr>
      </w:pPr>
      <w:r w:rsidRPr="005A0F00">
        <w:rPr>
          <w:rFonts w:ascii="Times New Roman" w:eastAsia="Times New Roman" w:hAnsi="Times New Roman" w:cs="Times New Roman"/>
          <w:sz w:val="24"/>
          <w:szCs w:val="24"/>
        </w:rPr>
        <w:t xml:space="preserve">- Eixo 2 – </w:t>
      </w:r>
      <w:r w:rsidRPr="005A0F00">
        <w:rPr>
          <w:rFonts w:ascii="Times New Roman" w:eastAsia="Times New Roman" w:hAnsi="Times New Roman" w:cs="Times New Roman"/>
          <w:b/>
          <w:bCs/>
          <w:sz w:val="24"/>
          <w:szCs w:val="24"/>
        </w:rPr>
        <w:t>A ciência, os saberes e a prática social na consolidação do cuidado de enfermagem na atualidade.</w:t>
      </w:r>
    </w:p>
    <w:p w14:paraId="6A25F6F3" w14:textId="3CEE539F" w:rsidR="00DB17FD" w:rsidRPr="005A0F00" w:rsidRDefault="00DB17FD" w:rsidP="00B871C4">
      <w:pPr>
        <w:pBdr>
          <w:top w:val="nil"/>
          <w:left w:val="nil"/>
          <w:bottom w:val="nil"/>
          <w:right w:val="nil"/>
          <w:between w:val="nil"/>
        </w:pBdr>
        <w:spacing w:after="120" w:line="360" w:lineRule="auto"/>
        <w:ind w:right="-567"/>
        <w:contextualSpacing/>
        <w:jc w:val="both"/>
        <w:rPr>
          <w:rFonts w:ascii="Times New Roman" w:eastAsia="Times New Roman" w:hAnsi="Times New Roman" w:cs="Times New Roman"/>
          <w:sz w:val="24"/>
          <w:szCs w:val="24"/>
        </w:rPr>
      </w:pPr>
      <w:r w:rsidRPr="005A0F00">
        <w:rPr>
          <w:rFonts w:ascii="Times New Roman" w:eastAsia="Times New Roman" w:hAnsi="Times New Roman" w:cs="Times New Roman"/>
          <w:sz w:val="24"/>
          <w:szCs w:val="24"/>
        </w:rPr>
        <w:t xml:space="preserve">- Eixo 3 – </w:t>
      </w:r>
      <w:r w:rsidRPr="005A0F00">
        <w:rPr>
          <w:rFonts w:ascii="Times New Roman" w:eastAsia="Times New Roman" w:hAnsi="Times New Roman" w:cs="Times New Roman"/>
          <w:b/>
          <w:bCs/>
          <w:sz w:val="24"/>
          <w:szCs w:val="24"/>
        </w:rPr>
        <w:t>Os próximos 100 anos da ABEn na consolidação da democracia, na defesa dos direitos humanos e no fortalecimento da enfermagem</w:t>
      </w:r>
      <w:r w:rsidRPr="005A0F00">
        <w:rPr>
          <w:rFonts w:ascii="Times New Roman" w:eastAsia="Times New Roman" w:hAnsi="Times New Roman" w:cs="Times New Roman"/>
          <w:sz w:val="24"/>
          <w:szCs w:val="24"/>
        </w:rPr>
        <w:t>.</w:t>
      </w:r>
    </w:p>
    <w:p w14:paraId="2B5BED67" w14:textId="30502263" w:rsidR="00DB17FD" w:rsidRPr="005A0F00" w:rsidRDefault="005A0F00" w:rsidP="00B871C4">
      <w:pPr>
        <w:spacing w:after="120" w:line="360" w:lineRule="auto"/>
        <w:ind w:right="-568"/>
        <w:contextualSpacing/>
        <w:jc w:val="both"/>
        <w:rPr>
          <w:rFonts w:ascii="Times New Roman" w:eastAsia="Times New Roman" w:hAnsi="Times New Roman" w:cs="Times New Roman"/>
          <w:sz w:val="24"/>
          <w:szCs w:val="24"/>
        </w:rPr>
      </w:pPr>
      <w:r w:rsidRPr="005A0F00">
        <w:rPr>
          <w:rFonts w:ascii="Times New Roman" w:eastAsia="Times New Roman" w:hAnsi="Times New Roman" w:cs="Times New Roman"/>
          <w:sz w:val="24"/>
          <w:szCs w:val="24"/>
        </w:rPr>
        <w:t>6.3</w:t>
      </w:r>
      <w:r w:rsidR="00DB17FD" w:rsidRPr="005A0F00">
        <w:rPr>
          <w:rFonts w:ascii="Times New Roman" w:eastAsia="Times New Roman" w:hAnsi="Times New Roman" w:cs="Times New Roman"/>
          <w:sz w:val="24"/>
          <w:szCs w:val="24"/>
        </w:rPr>
        <w:t xml:space="preserve"> Trabalhos cuja autoria contenha membros da Comissão de Trabalhos Científicos, Presidente e Vice-presidente do evento, não são elegíveis para concorrer à Menção Honrosa.</w:t>
      </w:r>
    </w:p>
    <w:p w14:paraId="29D31697" w14:textId="77777777" w:rsidR="00DB17FD" w:rsidRPr="005A0F00" w:rsidRDefault="00DB17FD" w:rsidP="00B871C4">
      <w:pPr>
        <w:spacing w:after="120" w:line="360" w:lineRule="auto"/>
        <w:ind w:right="-568"/>
        <w:contextualSpacing/>
        <w:jc w:val="both"/>
        <w:rPr>
          <w:rFonts w:ascii="Times New Roman" w:eastAsia="Times New Roman" w:hAnsi="Times New Roman" w:cs="Times New Roman"/>
          <w:sz w:val="24"/>
          <w:szCs w:val="24"/>
        </w:rPr>
      </w:pPr>
    </w:p>
    <w:p w14:paraId="4FD1F513" w14:textId="169BECBE" w:rsidR="00DB17FD" w:rsidRPr="00B871C4" w:rsidRDefault="006E1F9A" w:rsidP="00B871C4">
      <w:pPr>
        <w:spacing w:after="120" w:line="360" w:lineRule="auto"/>
        <w:ind w:right="-568"/>
        <w:contextualSpacing/>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w:t>
      </w:r>
      <w:r w:rsidR="00B871C4" w:rsidRPr="00B871C4">
        <w:rPr>
          <w:rFonts w:ascii="Times New Roman" w:eastAsia="Times New Roman" w:hAnsi="Times New Roman" w:cs="Times New Roman"/>
          <w:b/>
          <w:bCs/>
          <w:sz w:val="24"/>
          <w:szCs w:val="24"/>
        </w:rPr>
        <w:t xml:space="preserve">. </w:t>
      </w:r>
      <w:r w:rsidR="00DB17FD" w:rsidRPr="00B871C4">
        <w:rPr>
          <w:rFonts w:ascii="Times New Roman" w:eastAsia="Times New Roman" w:hAnsi="Times New Roman" w:cs="Times New Roman"/>
          <w:b/>
          <w:bCs/>
          <w:sz w:val="24"/>
          <w:szCs w:val="24"/>
        </w:rPr>
        <w:t xml:space="preserve">RESULTADOS DA AVALIAÇÃO DE TRABALHOS </w:t>
      </w:r>
    </w:p>
    <w:p w14:paraId="7FD22D49" w14:textId="77777777" w:rsidR="00B871C4" w:rsidRDefault="00B871C4" w:rsidP="00B871C4">
      <w:pPr>
        <w:spacing w:after="120" w:line="360" w:lineRule="auto"/>
        <w:ind w:right="-568"/>
        <w:contextualSpacing/>
        <w:jc w:val="both"/>
        <w:rPr>
          <w:rFonts w:ascii="Times New Roman" w:eastAsia="Times New Roman" w:hAnsi="Times New Roman" w:cs="Times New Roman"/>
          <w:sz w:val="24"/>
          <w:szCs w:val="24"/>
        </w:rPr>
      </w:pPr>
    </w:p>
    <w:p w14:paraId="44B3C4FA" w14:textId="42DB8C98" w:rsidR="00DB17FD" w:rsidRPr="006E1F9A" w:rsidRDefault="006E1F9A" w:rsidP="00B871C4">
      <w:pPr>
        <w:spacing w:after="120" w:line="360" w:lineRule="auto"/>
        <w:ind w:right="-568"/>
        <w:contextualSpacing/>
        <w:jc w:val="both"/>
        <w:rPr>
          <w:rFonts w:ascii="Times New Roman" w:eastAsia="Times New Roman" w:hAnsi="Times New Roman" w:cs="Times New Roman"/>
          <w:sz w:val="24"/>
          <w:szCs w:val="24"/>
        </w:rPr>
      </w:pPr>
      <w:r w:rsidRPr="006E1F9A">
        <w:rPr>
          <w:rFonts w:ascii="Times New Roman" w:eastAsia="Times New Roman" w:hAnsi="Times New Roman" w:cs="Times New Roman"/>
          <w:sz w:val="24"/>
          <w:szCs w:val="24"/>
        </w:rPr>
        <w:t>7</w:t>
      </w:r>
      <w:r w:rsidR="00DB17FD" w:rsidRPr="006E1F9A">
        <w:rPr>
          <w:rFonts w:ascii="Times New Roman" w:eastAsia="Times New Roman" w:hAnsi="Times New Roman" w:cs="Times New Roman"/>
          <w:sz w:val="24"/>
          <w:szCs w:val="24"/>
        </w:rPr>
        <w:t xml:space="preserve">.1 O resultado da avaliação dos trabalhos quanto ao aceite para apresentação será </w:t>
      </w:r>
      <w:r w:rsidR="0010618F" w:rsidRPr="006E1F9A">
        <w:rPr>
          <w:rFonts w:ascii="Times New Roman" w:eastAsia="Times New Roman" w:hAnsi="Times New Roman" w:cs="Times New Roman"/>
          <w:sz w:val="24"/>
          <w:szCs w:val="24"/>
        </w:rPr>
        <w:t>env</w:t>
      </w:r>
      <w:r w:rsidRPr="006E1F9A">
        <w:rPr>
          <w:rFonts w:ascii="Times New Roman" w:eastAsia="Times New Roman" w:hAnsi="Times New Roman" w:cs="Times New Roman"/>
          <w:sz w:val="24"/>
          <w:szCs w:val="24"/>
        </w:rPr>
        <w:t>ia</w:t>
      </w:r>
      <w:r w:rsidR="0010618F" w:rsidRPr="006E1F9A">
        <w:rPr>
          <w:rFonts w:ascii="Times New Roman" w:eastAsia="Times New Roman" w:hAnsi="Times New Roman" w:cs="Times New Roman"/>
          <w:sz w:val="24"/>
          <w:szCs w:val="24"/>
        </w:rPr>
        <w:t xml:space="preserve">do para o e-mail do autor correspondente </w:t>
      </w:r>
      <w:r w:rsidR="0010618F" w:rsidRPr="006E1F9A">
        <w:rPr>
          <w:rFonts w:ascii="Times New Roman" w:eastAsia="Times New Roman" w:hAnsi="Times New Roman" w:cs="Times New Roman"/>
          <w:b/>
          <w:bCs/>
          <w:sz w:val="24"/>
          <w:szCs w:val="24"/>
        </w:rPr>
        <w:t xml:space="preserve">até </w:t>
      </w:r>
      <w:r w:rsidR="0010618F" w:rsidRPr="006E1F9A">
        <w:rPr>
          <w:rFonts w:ascii="Times New Roman" w:eastAsia="Times New Roman" w:hAnsi="Times New Roman" w:cs="Times New Roman"/>
          <w:sz w:val="24"/>
          <w:szCs w:val="24"/>
        </w:rPr>
        <w:t>o</w:t>
      </w:r>
      <w:r w:rsidR="00DB17FD" w:rsidRPr="006E1F9A">
        <w:rPr>
          <w:rFonts w:ascii="Times New Roman" w:eastAsia="Times New Roman" w:hAnsi="Times New Roman" w:cs="Times New Roman"/>
          <w:sz w:val="24"/>
          <w:szCs w:val="24"/>
        </w:rPr>
        <w:t xml:space="preserve"> dia 0</w:t>
      </w:r>
      <w:r w:rsidR="00D306E1" w:rsidRPr="006E1F9A">
        <w:rPr>
          <w:rFonts w:ascii="Times New Roman" w:eastAsia="Times New Roman" w:hAnsi="Times New Roman" w:cs="Times New Roman"/>
          <w:sz w:val="24"/>
          <w:szCs w:val="24"/>
        </w:rPr>
        <w:t>8</w:t>
      </w:r>
      <w:r w:rsidR="00DB17FD" w:rsidRPr="006E1F9A">
        <w:rPr>
          <w:rFonts w:ascii="Times New Roman" w:eastAsia="Times New Roman" w:hAnsi="Times New Roman" w:cs="Times New Roman"/>
          <w:sz w:val="24"/>
          <w:szCs w:val="24"/>
        </w:rPr>
        <w:t xml:space="preserve"> de maio de 2025, sem menção à nota, com indicação apenas </w:t>
      </w:r>
      <w:r w:rsidRPr="006E1F9A">
        <w:rPr>
          <w:rFonts w:ascii="Times New Roman" w:eastAsia="Times New Roman" w:hAnsi="Times New Roman" w:cs="Times New Roman"/>
          <w:sz w:val="24"/>
          <w:szCs w:val="24"/>
        </w:rPr>
        <w:t xml:space="preserve">se o trabalho foi </w:t>
      </w:r>
      <w:r w:rsidR="00DB17FD" w:rsidRPr="006E1F9A">
        <w:rPr>
          <w:rFonts w:ascii="Times New Roman" w:eastAsia="Times New Roman" w:hAnsi="Times New Roman" w:cs="Times New Roman"/>
          <w:sz w:val="24"/>
          <w:szCs w:val="24"/>
        </w:rPr>
        <w:t xml:space="preserve">aprovado. </w:t>
      </w:r>
    </w:p>
    <w:p w14:paraId="56A515E8" w14:textId="01DD8687" w:rsidR="00DB17FD" w:rsidRPr="006E1F9A" w:rsidRDefault="006E1F9A" w:rsidP="00B871C4">
      <w:pPr>
        <w:spacing w:after="120" w:line="360" w:lineRule="auto"/>
        <w:ind w:right="-568"/>
        <w:contextualSpacing/>
        <w:jc w:val="both"/>
        <w:rPr>
          <w:rFonts w:ascii="Times New Roman" w:eastAsia="Times New Roman" w:hAnsi="Times New Roman" w:cs="Times New Roman"/>
          <w:sz w:val="24"/>
          <w:szCs w:val="24"/>
        </w:rPr>
      </w:pPr>
      <w:r w:rsidRPr="006E1F9A">
        <w:rPr>
          <w:rFonts w:ascii="Times New Roman" w:eastAsia="Times New Roman" w:hAnsi="Times New Roman" w:cs="Times New Roman"/>
          <w:sz w:val="24"/>
          <w:szCs w:val="24"/>
        </w:rPr>
        <w:t>7</w:t>
      </w:r>
      <w:r w:rsidR="00DB17FD" w:rsidRPr="006E1F9A">
        <w:rPr>
          <w:rFonts w:ascii="Times New Roman" w:eastAsia="Times New Roman" w:hAnsi="Times New Roman" w:cs="Times New Roman"/>
          <w:sz w:val="24"/>
          <w:szCs w:val="24"/>
        </w:rPr>
        <w:t xml:space="preserve">.2 Não cabe recurso ao resultado desta avaliação. </w:t>
      </w:r>
    </w:p>
    <w:p w14:paraId="36C18673" w14:textId="52CF5431" w:rsidR="0010618F" w:rsidRPr="006E1F9A" w:rsidRDefault="0010618F" w:rsidP="0010618F">
      <w:pPr>
        <w:spacing w:after="120" w:line="360" w:lineRule="auto"/>
        <w:contextualSpacing/>
        <w:jc w:val="both"/>
        <w:rPr>
          <w:rFonts w:ascii="Times New Roman" w:eastAsia="Times New Roman" w:hAnsi="Times New Roman" w:cs="Times New Roman"/>
          <w:sz w:val="24"/>
          <w:szCs w:val="24"/>
        </w:rPr>
      </w:pPr>
      <w:r w:rsidRPr="006E1F9A">
        <w:rPr>
          <w:rFonts w:ascii="Times New Roman" w:eastAsia="Times New Roman" w:hAnsi="Times New Roman" w:cs="Times New Roman"/>
          <w:sz w:val="24"/>
          <w:szCs w:val="24"/>
        </w:rPr>
        <w:t>7.</w:t>
      </w:r>
      <w:r w:rsidR="006E1F9A" w:rsidRPr="006E1F9A">
        <w:rPr>
          <w:rFonts w:ascii="Times New Roman" w:eastAsia="Times New Roman" w:hAnsi="Times New Roman" w:cs="Times New Roman"/>
          <w:sz w:val="24"/>
          <w:szCs w:val="24"/>
        </w:rPr>
        <w:t>3</w:t>
      </w:r>
      <w:r w:rsidRPr="006E1F9A">
        <w:rPr>
          <w:rFonts w:ascii="Times New Roman" w:eastAsia="Times New Roman" w:hAnsi="Times New Roman" w:cs="Times New Roman"/>
          <w:sz w:val="24"/>
          <w:szCs w:val="24"/>
        </w:rPr>
        <w:t xml:space="preserve"> O local e ordem de apresentação dos trabalhos será divulgada até dia 11 de maio, no site oficial do evento (https://87sben.abengoias.org.br/).</w:t>
      </w:r>
    </w:p>
    <w:p w14:paraId="5B63CA5A" w14:textId="31D95F07" w:rsidR="00DB17FD" w:rsidRDefault="00B871C4" w:rsidP="00B871C4">
      <w:pPr>
        <w:spacing w:after="120" w:line="360" w:lineRule="auto"/>
        <w:ind w:right="-568"/>
        <w:contextualSpacing/>
        <w:jc w:val="both"/>
        <w:rPr>
          <w:rFonts w:ascii="Times New Roman" w:eastAsia="Times New Roman" w:hAnsi="Times New Roman" w:cs="Times New Roman"/>
          <w:sz w:val="24"/>
          <w:szCs w:val="24"/>
        </w:rPr>
      </w:pPr>
      <w:r w:rsidRPr="006E1F9A">
        <w:rPr>
          <w:rFonts w:ascii="Times New Roman" w:eastAsia="Times New Roman" w:hAnsi="Times New Roman" w:cs="Times New Roman"/>
          <w:sz w:val="24"/>
          <w:szCs w:val="24"/>
        </w:rPr>
        <w:t>6</w:t>
      </w:r>
      <w:r w:rsidR="00DB17FD" w:rsidRPr="006E1F9A">
        <w:rPr>
          <w:rFonts w:ascii="Times New Roman" w:eastAsia="Times New Roman" w:hAnsi="Times New Roman" w:cs="Times New Roman"/>
          <w:sz w:val="24"/>
          <w:szCs w:val="24"/>
        </w:rPr>
        <w:t xml:space="preserve">.4 O resultado da avaliação para fins de outorga de Menção Honrosa será comunicado em sessão </w:t>
      </w:r>
      <w:r w:rsidR="00F447DC" w:rsidRPr="006E1F9A">
        <w:rPr>
          <w:rFonts w:ascii="Times New Roman" w:eastAsia="Times New Roman" w:hAnsi="Times New Roman" w:cs="Times New Roman"/>
          <w:sz w:val="24"/>
          <w:szCs w:val="24"/>
        </w:rPr>
        <w:t>presencial</w:t>
      </w:r>
      <w:r w:rsidR="00DB17FD" w:rsidRPr="006E1F9A">
        <w:rPr>
          <w:rFonts w:ascii="Times New Roman" w:eastAsia="Times New Roman" w:hAnsi="Times New Roman" w:cs="Times New Roman"/>
          <w:sz w:val="24"/>
          <w:szCs w:val="24"/>
        </w:rPr>
        <w:t xml:space="preserve"> em data e horário a serem divulgados na programação do evento, publicada no site.</w:t>
      </w:r>
    </w:p>
    <w:p w14:paraId="22623154" w14:textId="77777777" w:rsidR="00A7060A" w:rsidRDefault="00A7060A" w:rsidP="00B871C4">
      <w:pPr>
        <w:spacing w:after="120" w:line="360" w:lineRule="auto"/>
        <w:ind w:right="-568"/>
        <w:contextualSpacing/>
        <w:jc w:val="both"/>
        <w:rPr>
          <w:rFonts w:ascii="Times New Roman" w:eastAsia="Times New Roman" w:hAnsi="Times New Roman" w:cs="Times New Roman"/>
          <w:sz w:val="24"/>
          <w:szCs w:val="24"/>
        </w:rPr>
      </w:pPr>
    </w:p>
    <w:p w14:paraId="40F97A62" w14:textId="77777777" w:rsidR="00A7060A" w:rsidRDefault="00A7060A" w:rsidP="00B871C4">
      <w:pPr>
        <w:spacing w:after="120" w:line="360" w:lineRule="auto"/>
        <w:ind w:right="-568"/>
        <w:contextualSpacing/>
        <w:jc w:val="both"/>
        <w:rPr>
          <w:rFonts w:ascii="Times New Roman" w:eastAsia="Times New Roman" w:hAnsi="Times New Roman" w:cs="Times New Roman"/>
          <w:sz w:val="24"/>
          <w:szCs w:val="24"/>
        </w:rPr>
      </w:pPr>
    </w:p>
    <w:p w14:paraId="45869748" w14:textId="77777777" w:rsidR="00A7060A" w:rsidRDefault="00A7060A" w:rsidP="00B871C4">
      <w:pPr>
        <w:spacing w:after="120" w:line="360" w:lineRule="auto"/>
        <w:ind w:right="-568"/>
        <w:contextualSpacing/>
        <w:jc w:val="both"/>
        <w:rPr>
          <w:rFonts w:ascii="Times New Roman" w:eastAsia="Times New Roman" w:hAnsi="Times New Roman" w:cs="Times New Roman"/>
          <w:sz w:val="24"/>
          <w:szCs w:val="24"/>
        </w:rPr>
      </w:pPr>
    </w:p>
    <w:p w14:paraId="10540322" w14:textId="77777777" w:rsidR="00A7060A" w:rsidRDefault="00A7060A" w:rsidP="00B871C4">
      <w:pPr>
        <w:spacing w:after="120" w:line="360" w:lineRule="auto"/>
        <w:ind w:right="-568"/>
        <w:contextualSpacing/>
        <w:jc w:val="both"/>
        <w:rPr>
          <w:rFonts w:ascii="Times New Roman" w:eastAsia="Times New Roman" w:hAnsi="Times New Roman" w:cs="Times New Roman"/>
          <w:sz w:val="24"/>
          <w:szCs w:val="24"/>
        </w:rPr>
      </w:pPr>
    </w:p>
    <w:p w14:paraId="2B937DF0" w14:textId="77777777" w:rsidR="00A7060A" w:rsidRDefault="00A7060A" w:rsidP="00B871C4">
      <w:pPr>
        <w:spacing w:after="120" w:line="360" w:lineRule="auto"/>
        <w:ind w:right="-568"/>
        <w:contextualSpacing/>
        <w:jc w:val="both"/>
        <w:rPr>
          <w:rFonts w:ascii="Times New Roman" w:eastAsia="Times New Roman" w:hAnsi="Times New Roman" w:cs="Times New Roman"/>
          <w:sz w:val="24"/>
          <w:szCs w:val="24"/>
        </w:rPr>
      </w:pPr>
    </w:p>
    <w:p w14:paraId="1484CE26" w14:textId="77777777" w:rsidR="00A7060A" w:rsidRPr="006E1F9A" w:rsidRDefault="00A7060A" w:rsidP="00B871C4">
      <w:pPr>
        <w:spacing w:after="120" w:line="360" w:lineRule="auto"/>
        <w:ind w:right="-568"/>
        <w:contextualSpacing/>
        <w:jc w:val="both"/>
        <w:rPr>
          <w:rFonts w:ascii="Times New Roman" w:eastAsia="Times New Roman" w:hAnsi="Times New Roman" w:cs="Times New Roman"/>
          <w:sz w:val="24"/>
          <w:szCs w:val="24"/>
        </w:rPr>
      </w:pPr>
    </w:p>
    <w:p w14:paraId="01764B73" w14:textId="323938E5" w:rsidR="00DB17FD" w:rsidRDefault="00DB17FD" w:rsidP="00B871C4">
      <w:pPr>
        <w:spacing w:after="120" w:line="360" w:lineRule="auto"/>
        <w:ind w:right="-568"/>
        <w:contextualSpacing/>
        <w:jc w:val="both"/>
        <w:rPr>
          <w:rFonts w:ascii="Times New Roman" w:eastAsia="Times New Roman" w:hAnsi="Times New Roman" w:cs="Times New Roman"/>
          <w:sz w:val="24"/>
          <w:szCs w:val="24"/>
        </w:rPr>
      </w:pPr>
    </w:p>
    <w:p w14:paraId="35A75C60" w14:textId="33C77828" w:rsidR="00B871C4" w:rsidRDefault="006E1F9A" w:rsidP="00B871C4">
      <w:pPr>
        <w:spacing w:after="120" w:line="360" w:lineRule="auto"/>
        <w:contextualSpacing/>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w:t>
      </w:r>
      <w:r w:rsidR="00B871C4" w:rsidRPr="00B871C4">
        <w:rPr>
          <w:rFonts w:ascii="Times New Roman" w:eastAsia="Times New Roman" w:hAnsi="Times New Roman" w:cs="Times New Roman"/>
          <w:b/>
          <w:bCs/>
          <w:sz w:val="24"/>
          <w:szCs w:val="24"/>
        </w:rPr>
        <w:t xml:space="preserve">. NORMAS PARA APRESENTAÇÃO </w:t>
      </w:r>
    </w:p>
    <w:p w14:paraId="0513900D" w14:textId="77777777" w:rsidR="00B871C4" w:rsidRPr="00B871C4" w:rsidRDefault="00B871C4" w:rsidP="00B871C4">
      <w:pPr>
        <w:spacing w:after="120" w:line="360" w:lineRule="auto"/>
        <w:contextualSpacing/>
        <w:jc w:val="both"/>
        <w:rPr>
          <w:rFonts w:ascii="Times New Roman" w:eastAsia="Times New Roman" w:hAnsi="Times New Roman" w:cs="Times New Roman"/>
          <w:b/>
          <w:bCs/>
          <w:sz w:val="24"/>
          <w:szCs w:val="24"/>
        </w:rPr>
      </w:pPr>
    </w:p>
    <w:p w14:paraId="708F97ED" w14:textId="2C16EDC7" w:rsidR="00B871C4" w:rsidRPr="00934B4A" w:rsidRDefault="006E1F9A" w:rsidP="00B871C4">
      <w:pPr>
        <w:spacing w:after="120" w:line="360" w:lineRule="auto"/>
        <w:contextualSpacing/>
        <w:jc w:val="both"/>
        <w:rPr>
          <w:rFonts w:ascii="Times New Roman" w:eastAsia="Times New Roman" w:hAnsi="Times New Roman" w:cs="Times New Roman"/>
          <w:sz w:val="24"/>
          <w:szCs w:val="24"/>
        </w:rPr>
      </w:pPr>
      <w:r w:rsidRPr="00934B4A">
        <w:rPr>
          <w:rFonts w:ascii="Times New Roman" w:eastAsia="Times New Roman" w:hAnsi="Times New Roman" w:cs="Times New Roman"/>
          <w:sz w:val="24"/>
          <w:szCs w:val="24"/>
        </w:rPr>
        <w:t>8</w:t>
      </w:r>
      <w:r w:rsidR="00B871C4" w:rsidRPr="00934B4A">
        <w:rPr>
          <w:rFonts w:ascii="Times New Roman" w:eastAsia="Times New Roman" w:hAnsi="Times New Roman" w:cs="Times New Roman"/>
          <w:sz w:val="24"/>
          <w:szCs w:val="24"/>
        </w:rPr>
        <w:t>.1 Os trabalhos serão apresentados exclusivamente na modalidade Comunicação Oral.</w:t>
      </w:r>
    </w:p>
    <w:p w14:paraId="7CAF0E39" w14:textId="59409362" w:rsidR="00B871C4" w:rsidRPr="00934B4A" w:rsidRDefault="006E1F9A" w:rsidP="00B871C4">
      <w:pPr>
        <w:spacing w:after="120" w:line="360" w:lineRule="auto"/>
        <w:contextualSpacing/>
        <w:jc w:val="both"/>
        <w:rPr>
          <w:rFonts w:ascii="Times New Roman" w:eastAsia="Times New Roman" w:hAnsi="Times New Roman" w:cs="Times New Roman"/>
          <w:sz w:val="24"/>
          <w:szCs w:val="24"/>
        </w:rPr>
      </w:pPr>
      <w:r w:rsidRPr="00934B4A">
        <w:rPr>
          <w:rFonts w:ascii="Times New Roman" w:eastAsia="Times New Roman" w:hAnsi="Times New Roman" w:cs="Times New Roman"/>
          <w:sz w:val="24"/>
          <w:szCs w:val="24"/>
        </w:rPr>
        <w:t>8</w:t>
      </w:r>
      <w:r w:rsidR="00B871C4" w:rsidRPr="00934B4A">
        <w:rPr>
          <w:rFonts w:ascii="Times New Roman" w:eastAsia="Times New Roman" w:hAnsi="Times New Roman" w:cs="Times New Roman"/>
          <w:sz w:val="24"/>
          <w:szCs w:val="24"/>
        </w:rPr>
        <w:t>.</w:t>
      </w:r>
      <w:r w:rsidRPr="00934B4A">
        <w:rPr>
          <w:rFonts w:ascii="Times New Roman" w:eastAsia="Times New Roman" w:hAnsi="Times New Roman" w:cs="Times New Roman"/>
          <w:sz w:val="24"/>
          <w:szCs w:val="24"/>
        </w:rPr>
        <w:t>2</w:t>
      </w:r>
      <w:r w:rsidR="00B871C4" w:rsidRPr="00934B4A">
        <w:rPr>
          <w:rFonts w:ascii="Times New Roman" w:eastAsia="Times New Roman" w:hAnsi="Times New Roman" w:cs="Times New Roman"/>
          <w:sz w:val="24"/>
          <w:szCs w:val="24"/>
        </w:rPr>
        <w:t xml:space="preserve"> A apresentação deve ser elaborada conforme </w:t>
      </w:r>
      <w:r w:rsidR="00B871C4" w:rsidRPr="00934B4A">
        <w:rPr>
          <w:rFonts w:ascii="Times New Roman" w:eastAsia="Times New Roman" w:hAnsi="Times New Roman" w:cs="Times New Roman"/>
          <w:i/>
          <w:iCs/>
          <w:sz w:val="24"/>
          <w:szCs w:val="24"/>
        </w:rPr>
        <w:t>template</w:t>
      </w:r>
      <w:r w:rsidR="00B871C4" w:rsidRPr="00934B4A">
        <w:rPr>
          <w:rFonts w:ascii="Times New Roman" w:eastAsia="Times New Roman" w:hAnsi="Times New Roman" w:cs="Times New Roman"/>
          <w:sz w:val="24"/>
          <w:szCs w:val="24"/>
        </w:rPr>
        <w:t xml:space="preserve">, que será </w:t>
      </w:r>
      <w:r w:rsidR="00B871C4" w:rsidRPr="00934B4A">
        <w:rPr>
          <w:rFonts w:ascii="Times New Roman" w:eastAsia="Times New Roman" w:hAnsi="Times New Roman" w:cs="Times New Roman"/>
          <w:i/>
          <w:iCs/>
          <w:sz w:val="24"/>
          <w:szCs w:val="24"/>
        </w:rPr>
        <w:t>publicizado</w:t>
      </w:r>
      <w:r w:rsidR="00B871C4" w:rsidRPr="00934B4A">
        <w:rPr>
          <w:rFonts w:ascii="Times New Roman" w:eastAsia="Times New Roman" w:hAnsi="Times New Roman" w:cs="Times New Roman"/>
          <w:sz w:val="24"/>
          <w:szCs w:val="24"/>
        </w:rPr>
        <w:t xml:space="preserve"> no site oficial do evento, juntamente com o resultado da avaliação dos trabalhos. </w:t>
      </w:r>
    </w:p>
    <w:p w14:paraId="643DB51C" w14:textId="18E1AC30" w:rsidR="00B871C4" w:rsidRPr="00934B4A" w:rsidRDefault="006E1F9A" w:rsidP="00B871C4">
      <w:pPr>
        <w:spacing w:after="120" w:line="360" w:lineRule="auto"/>
        <w:contextualSpacing/>
        <w:jc w:val="both"/>
        <w:rPr>
          <w:rFonts w:ascii="Times New Roman" w:eastAsia="Times New Roman" w:hAnsi="Times New Roman" w:cs="Times New Roman"/>
          <w:sz w:val="24"/>
          <w:szCs w:val="24"/>
        </w:rPr>
      </w:pPr>
      <w:r w:rsidRPr="00934B4A">
        <w:rPr>
          <w:rFonts w:ascii="Times New Roman" w:eastAsia="Times New Roman" w:hAnsi="Times New Roman" w:cs="Times New Roman"/>
          <w:sz w:val="24"/>
          <w:szCs w:val="24"/>
        </w:rPr>
        <w:t>8</w:t>
      </w:r>
      <w:r w:rsidR="00B871C4" w:rsidRPr="00934B4A">
        <w:rPr>
          <w:rFonts w:ascii="Times New Roman" w:eastAsia="Times New Roman" w:hAnsi="Times New Roman" w:cs="Times New Roman"/>
          <w:sz w:val="24"/>
          <w:szCs w:val="24"/>
        </w:rPr>
        <w:t>.</w:t>
      </w:r>
      <w:r w:rsidRPr="00934B4A">
        <w:rPr>
          <w:rFonts w:ascii="Times New Roman" w:eastAsia="Times New Roman" w:hAnsi="Times New Roman" w:cs="Times New Roman"/>
          <w:sz w:val="24"/>
          <w:szCs w:val="24"/>
        </w:rPr>
        <w:t>3</w:t>
      </w:r>
      <w:r w:rsidR="00B871C4" w:rsidRPr="00934B4A">
        <w:rPr>
          <w:rFonts w:ascii="Times New Roman" w:eastAsia="Times New Roman" w:hAnsi="Times New Roman" w:cs="Times New Roman"/>
          <w:sz w:val="24"/>
          <w:szCs w:val="24"/>
        </w:rPr>
        <w:t xml:space="preserve"> A apresentação dos trabalhos será realizada exclusivamente na data informada na programação, no site do evento.  </w:t>
      </w:r>
    </w:p>
    <w:p w14:paraId="462BFCFC" w14:textId="676A3AC9" w:rsidR="00B871C4" w:rsidRPr="00B871C4" w:rsidRDefault="006E1F9A" w:rsidP="00B871C4">
      <w:pPr>
        <w:spacing w:after="120" w:line="360" w:lineRule="auto"/>
        <w:contextualSpacing/>
        <w:jc w:val="both"/>
        <w:rPr>
          <w:rFonts w:ascii="Times New Roman" w:eastAsia="Times New Roman" w:hAnsi="Times New Roman" w:cs="Times New Roman"/>
          <w:sz w:val="24"/>
          <w:szCs w:val="24"/>
        </w:rPr>
      </w:pPr>
      <w:r w:rsidRPr="00934B4A">
        <w:rPr>
          <w:rFonts w:ascii="Times New Roman" w:eastAsia="Times New Roman" w:hAnsi="Times New Roman" w:cs="Times New Roman"/>
          <w:sz w:val="24"/>
          <w:szCs w:val="24"/>
        </w:rPr>
        <w:t>8</w:t>
      </w:r>
      <w:r w:rsidR="00B871C4" w:rsidRPr="00934B4A">
        <w:rPr>
          <w:rFonts w:ascii="Times New Roman" w:eastAsia="Times New Roman" w:hAnsi="Times New Roman" w:cs="Times New Roman"/>
          <w:sz w:val="24"/>
          <w:szCs w:val="24"/>
        </w:rPr>
        <w:t>.</w:t>
      </w:r>
      <w:r w:rsidRPr="00934B4A">
        <w:rPr>
          <w:rFonts w:ascii="Times New Roman" w:eastAsia="Times New Roman" w:hAnsi="Times New Roman" w:cs="Times New Roman"/>
          <w:sz w:val="24"/>
          <w:szCs w:val="24"/>
        </w:rPr>
        <w:t>4</w:t>
      </w:r>
      <w:r w:rsidR="00B871C4" w:rsidRPr="00934B4A">
        <w:rPr>
          <w:rFonts w:ascii="Times New Roman" w:eastAsia="Times New Roman" w:hAnsi="Times New Roman" w:cs="Times New Roman"/>
          <w:sz w:val="24"/>
          <w:szCs w:val="24"/>
        </w:rPr>
        <w:t xml:space="preserve"> Os relatores devem comparecer aos respectivos locais de apresentação 15 minutos antes do horário de início da sessão, e gravar a apresentação </w:t>
      </w:r>
      <w:r w:rsidR="00B871C4" w:rsidRPr="00B871C4">
        <w:rPr>
          <w:rFonts w:ascii="Times New Roman" w:eastAsia="Times New Roman" w:hAnsi="Times New Roman" w:cs="Times New Roman"/>
          <w:sz w:val="24"/>
          <w:szCs w:val="24"/>
        </w:rPr>
        <w:t>no computador disponível na sala. A seguir deve abrir a apresentação e verificar a configuração dos slides.</w:t>
      </w:r>
    </w:p>
    <w:p w14:paraId="175B75E1" w14:textId="66D1AA0B" w:rsidR="00B871C4" w:rsidRPr="006E1F9A" w:rsidRDefault="006E1F9A" w:rsidP="00B871C4">
      <w:pPr>
        <w:spacing w:after="120" w:line="360" w:lineRule="auto"/>
        <w:contextualSpacing/>
        <w:jc w:val="both"/>
        <w:rPr>
          <w:rFonts w:ascii="Times New Roman" w:eastAsia="Times New Roman" w:hAnsi="Times New Roman" w:cs="Times New Roman"/>
          <w:sz w:val="24"/>
          <w:szCs w:val="24"/>
        </w:rPr>
      </w:pPr>
      <w:r w:rsidRPr="006E1F9A">
        <w:rPr>
          <w:rFonts w:ascii="Times New Roman" w:eastAsia="Times New Roman" w:hAnsi="Times New Roman" w:cs="Times New Roman"/>
          <w:sz w:val="24"/>
          <w:szCs w:val="24"/>
        </w:rPr>
        <w:t>8</w:t>
      </w:r>
      <w:r w:rsidR="00B871C4" w:rsidRPr="006E1F9A">
        <w:rPr>
          <w:rFonts w:ascii="Times New Roman" w:eastAsia="Times New Roman" w:hAnsi="Times New Roman" w:cs="Times New Roman"/>
          <w:sz w:val="24"/>
          <w:szCs w:val="24"/>
        </w:rPr>
        <w:t>.</w:t>
      </w:r>
      <w:r w:rsidRPr="006E1F9A">
        <w:rPr>
          <w:rFonts w:ascii="Times New Roman" w:eastAsia="Times New Roman" w:hAnsi="Times New Roman" w:cs="Times New Roman"/>
          <w:sz w:val="24"/>
          <w:szCs w:val="24"/>
        </w:rPr>
        <w:t>5</w:t>
      </w:r>
      <w:r w:rsidR="00B871C4" w:rsidRPr="006E1F9A">
        <w:rPr>
          <w:rFonts w:ascii="Times New Roman" w:eastAsia="Times New Roman" w:hAnsi="Times New Roman" w:cs="Times New Roman"/>
          <w:sz w:val="24"/>
          <w:szCs w:val="24"/>
        </w:rPr>
        <w:t xml:space="preserve"> Cada relator terá até 10 minutos para fazer sua apresentação. Figuras, tabelas ou quadros podem ser incluídos na apresentação.</w:t>
      </w:r>
    </w:p>
    <w:p w14:paraId="067C8639" w14:textId="44189E38" w:rsidR="00B871C4" w:rsidRPr="006E1F9A" w:rsidRDefault="006E1F9A" w:rsidP="00B871C4">
      <w:pPr>
        <w:spacing w:after="120" w:line="360" w:lineRule="auto"/>
        <w:contextualSpacing/>
        <w:jc w:val="both"/>
        <w:rPr>
          <w:rFonts w:ascii="Times New Roman" w:eastAsia="Times New Roman" w:hAnsi="Times New Roman" w:cs="Times New Roman"/>
          <w:sz w:val="24"/>
          <w:szCs w:val="24"/>
        </w:rPr>
      </w:pPr>
      <w:r w:rsidRPr="006E1F9A">
        <w:rPr>
          <w:rFonts w:ascii="Times New Roman" w:eastAsia="Times New Roman" w:hAnsi="Times New Roman" w:cs="Times New Roman"/>
          <w:sz w:val="24"/>
          <w:szCs w:val="24"/>
        </w:rPr>
        <w:t>8</w:t>
      </w:r>
      <w:r w:rsidR="00B871C4" w:rsidRPr="006E1F9A">
        <w:rPr>
          <w:rFonts w:ascii="Times New Roman" w:eastAsia="Times New Roman" w:hAnsi="Times New Roman" w:cs="Times New Roman"/>
          <w:sz w:val="24"/>
          <w:szCs w:val="24"/>
        </w:rPr>
        <w:t>.</w:t>
      </w:r>
      <w:r w:rsidRPr="006E1F9A">
        <w:rPr>
          <w:rFonts w:ascii="Times New Roman" w:eastAsia="Times New Roman" w:hAnsi="Times New Roman" w:cs="Times New Roman"/>
          <w:sz w:val="24"/>
          <w:szCs w:val="24"/>
        </w:rPr>
        <w:t>6</w:t>
      </w:r>
      <w:r w:rsidR="00B871C4" w:rsidRPr="006E1F9A">
        <w:rPr>
          <w:rFonts w:ascii="Times New Roman" w:eastAsia="Times New Roman" w:hAnsi="Times New Roman" w:cs="Times New Roman"/>
          <w:sz w:val="24"/>
          <w:szCs w:val="24"/>
        </w:rPr>
        <w:t xml:space="preserve"> Os relatores devem permanecer na sala para responder às questões do avaliador e da plateia ao final da sessão. </w:t>
      </w:r>
    </w:p>
    <w:p w14:paraId="1C6FF931" w14:textId="3F012183" w:rsidR="00B871C4" w:rsidRPr="006E1F9A" w:rsidRDefault="006E1F9A" w:rsidP="00B871C4">
      <w:pPr>
        <w:spacing w:after="120" w:line="360" w:lineRule="auto"/>
        <w:contextualSpacing/>
        <w:jc w:val="both"/>
        <w:rPr>
          <w:rFonts w:ascii="Times New Roman" w:eastAsia="Times New Roman" w:hAnsi="Times New Roman" w:cs="Times New Roman"/>
          <w:sz w:val="24"/>
          <w:szCs w:val="24"/>
        </w:rPr>
      </w:pPr>
      <w:r w:rsidRPr="006E1F9A">
        <w:rPr>
          <w:rFonts w:ascii="Times New Roman" w:eastAsia="Times New Roman" w:hAnsi="Times New Roman" w:cs="Times New Roman"/>
          <w:sz w:val="24"/>
          <w:szCs w:val="24"/>
        </w:rPr>
        <w:t>8</w:t>
      </w:r>
      <w:r w:rsidR="00B871C4" w:rsidRPr="006E1F9A">
        <w:rPr>
          <w:rFonts w:ascii="Times New Roman" w:eastAsia="Times New Roman" w:hAnsi="Times New Roman" w:cs="Times New Roman"/>
          <w:sz w:val="24"/>
          <w:szCs w:val="24"/>
        </w:rPr>
        <w:t>.</w:t>
      </w:r>
      <w:r w:rsidRPr="006E1F9A">
        <w:rPr>
          <w:rFonts w:ascii="Times New Roman" w:eastAsia="Times New Roman" w:hAnsi="Times New Roman" w:cs="Times New Roman"/>
          <w:sz w:val="24"/>
          <w:szCs w:val="24"/>
        </w:rPr>
        <w:t>7</w:t>
      </w:r>
      <w:r w:rsidR="00B871C4" w:rsidRPr="006E1F9A">
        <w:rPr>
          <w:rFonts w:ascii="Times New Roman" w:eastAsia="Times New Roman" w:hAnsi="Times New Roman" w:cs="Times New Roman"/>
          <w:sz w:val="24"/>
          <w:szCs w:val="24"/>
        </w:rPr>
        <w:t xml:space="preserve"> A comissão organizadora não se responsabiliza por problemas técnicos que impeçam a exibição do material, tais como arquivo corrompido, falta de energia elétrica, entre outros, assim, os relatores devem estar preparados para planos alternativos que permitam a sua apresentação. </w:t>
      </w:r>
    </w:p>
    <w:p w14:paraId="353EC1BC" w14:textId="1D73D30B" w:rsidR="00B871C4" w:rsidRPr="006E1F9A" w:rsidRDefault="006E1F9A" w:rsidP="00B871C4">
      <w:pPr>
        <w:spacing w:after="120" w:line="360" w:lineRule="auto"/>
        <w:contextualSpacing/>
        <w:jc w:val="both"/>
        <w:rPr>
          <w:rFonts w:ascii="Times New Roman" w:eastAsia="Times New Roman" w:hAnsi="Times New Roman" w:cs="Times New Roman"/>
          <w:sz w:val="24"/>
          <w:szCs w:val="24"/>
        </w:rPr>
      </w:pPr>
      <w:r w:rsidRPr="006E1F9A">
        <w:rPr>
          <w:rFonts w:ascii="Times New Roman" w:eastAsia="Times New Roman" w:hAnsi="Times New Roman" w:cs="Times New Roman"/>
          <w:sz w:val="24"/>
          <w:szCs w:val="24"/>
        </w:rPr>
        <w:t>8</w:t>
      </w:r>
      <w:r w:rsidR="00B871C4" w:rsidRPr="006E1F9A">
        <w:rPr>
          <w:rFonts w:ascii="Times New Roman" w:eastAsia="Times New Roman" w:hAnsi="Times New Roman" w:cs="Times New Roman"/>
          <w:sz w:val="24"/>
          <w:szCs w:val="24"/>
        </w:rPr>
        <w:t>.</w:t>
      </w:r>
      <w:r w:rsidRPr="006E1F9A">
        <w:rPr>
          <w:rFonts w:ascii="Times New Roman" w:eastAsia="Times New Roman" w:hAnsi="Times New Roman" w:cs="Times New Roman"/>
          <w:sz w:val="24"/>
          <w:szCs w:val="24"/>
        </w:rPr>
        <w:t>8</w:t>
      </w:r>
      <w:r w:rsidR="00B871C4" w:rsidRPr="006E1F9A">
        <w:rPr>
          <w:rFonts w:ascii="Times New Roman" w:eastAsia="Times New Roman" w:hAnsi="Times New Roman" w:cs="Times New Roman"/>
          <w:sz w:val="24"/>
          <w:szCs w:val="24"/>
        </w:rPr>
        <w:t xml:space="preserve"> A falta do relator ou a ausência de apresentação implica na desconsideração do trabalho para fins de produção de anais, certificado de apresentação e avaliação da elegibilidade para outorga de menção honrosa. </w:t>
      </w:r>
    </w:p>
    <w:p w14:paraId="31BC8618" w14:textId="4FFD344F" w:rsidR="00B871C4" w:rsidRPr="006E1F9A" w:rsidRDefault="006E1F9A" w:rsidP="00B871C4">
      <w:pPr>
        <w:spacing w:after="120" w:line="360" w:lineRule="auto"/>
        <w:contextualSpacing/>
        <w:jc w:val="both"/>
        <w:rPr>
          <w:rFonts w:ascii="Times New Roman" w:eastAsia="Times New Roman" w:hAnsi="Times New Roman" w:cs="Times New Roman"/>
          <w:sz w:val="24"/>
          <w:szCs w:val="24"/>
        </w:rPr>
      </w:pPr>
      <w:r w:rsidRPr="006E1F9A">
        <w:rPr>
          <w:rFonts w:ascii="Times New Roman" w:eastAsia="Times New Roman" w:hAnsi="Times New Roman" w:cs="Times New Roman"/>
          <w:sz w:val="24"/>
          <w:szCs w:val="24"/>
        </w:rPr>
        <w:t>8</w:t>
      </w:r>
      <w:r w:rsidR="00B871C4" w:rsidRPr="006E1F9A">
        <w:rPr>
          <w:rFonts w:ascii="Times New Roman" w:eastAsia="Times New Roman" w:hAnsi="Times New Roman" w:cs="Times New Roman"/>
          <w:sz w:val="24"/>
          <w:szCs w:val="24"/>
        </w:rPr>
        <w:t>.</w:t>
      </w:r>
      <w:r w:rsidRPr="006E1F9A">
        <w:rPr>
          <w:rFonts w:ascii="Times New Roman" w:eastAsia="Times New Roman" w:hAnsi="Times New Roman" w:cs="Times New Roman"/>
          <w:sz w:val="24"/>
          <w:szCs w:val="24"/>
        </w:rPr>
        <w:t>9</w:t>
      </w:r>
      <w:r w:rsidR="00B871C4" w:rsidRPr="006E1F9A">
        <w:rPr>
          <w:rFonts w:ascii="Times New Roman" w:eastAsia="Times New Roman" w:hAnsi="Times New Roman" w:cs="Times New Roman"/>
          <w:sz w:val="24"/>
          <w:szCs w:val="24"/>
        </w:rPr>
        <w:t xml:space="preserve"> Não será permitida a troca de relator, exceto por motivos de força maior a serem julgados pela Comissão Organizadora. O coordenador de sala não está autorizado a conceder solicitações de mudança intempestiva de relator.</w:t>
      </w:r>
    </w:p>
    <w:p w14:paraId="28711D43" w14:textId="77777777" w:rsidR="00B871C4" w:rsidRPr="00B871C4" w:rsidRDefault="00B871C4" w:rsidP="00B871C4">
      <w:pPr>
        <w:spacing w:after="120" w:line="360" w:lineRule="auto"/>
        <w:contextualSpacing/>
        <w:jc w:val="both"/>
        <w:rPr>
          <w:rFonts w:ascii="Times New Roman" w:eastAsia="Times New Roman" w:hAnsi="Times New Roman" w:cs="Times New Roman"/>
          <w:sz w:val="24"/>
          <w:szCs w:val="24"/>
        </w:rPr>
      </w:pPr>
    </w:p>
    <w:p w14:paraId="167C6550" w14:textId="28F4E694" w:rsidR="00B871C4" w:rsidRPr="00B871C4" w:rsidRDefault="006E1F9A" w:rsidP="00B871C4">
      <w:pPr>
        <w:spacing w:after="120" w:line="360" w:lineRule="auto"/>
        <w:contextualSpacing/>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w:t>
      </w:r>
      <w:r w:rsidR="00B871C4" w:rsidRPr="00B871C4">
        <w:rPr>
          <w:rFonts w:ascii="Times New Roman" w:eastAsia="Times New Roman" w:hAnsi="Times New Roman" w:cs="Times New Roman"/>
          <w:b/>
          <w:bCs/>
          <w:sz w:val="24"/>
          <w:szCs w:val="24"/>
        </w:rPr>
        <w:t xml:space="preserve">. EMISSÃO DE CERTIFICADOS </w:t>
      </w:r>
    </w:p>
    <w:p w14:paraId="3D477CF6" w14:textId="3854C01F" w:rsidR="00B871C4" w:rsidRPr="006E1F9A" w:rsidRDefault="006E1F9A" w:rsidP="00B871C4">
      <w:pPr>
        <w:spacing w:after="12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B871C4" w:rsidRPr="006E1F9A">
        <w:rPr>
          <w:rFonts w:ascii="Times New Roman" w:eastAsia="Times New Roman" w:hAnsi="Times New Roman" w:cs="Times New Roman"/>
          <w:sz w:val="24"/>
          <w:szCs w:val="24"/>
        </w:rPr>
        <w:t xml:space="preserve">.1 Será emitido apenas um certificado digital por trabalho apresentado. </w:t>
      </w:r>
    </w:p>
    <w:p w14:paraId="46846835" w14:textId="14E9E19F" w:rsidR="00B871C4" w:rsidRDefault="006E1F9A" w:rsidP="00B871C4">
      <w:pPr>
        <w:spacing w:after="12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B871C4" w:rsidRPr="006E1F9A">
        <w:rPr>
          <w:rFonts w:ascii="Times New Roman" w:eastAsia="Times New Roman" w:hAnsi="Times New Roman" w:cs="Times New Roman"/>
          <w:sz w:val="24"/>
          <w:szCs w:val="24"/>
        </w:rPr>
        <w:t xml:space="preserve">.2 O documento conterá o nome de todas(os) as(os) autoras(es), e o nome da pessoa responsável pela relatoria. </w:t>
      </w:r>
    </w:p>
    <w:p w14:paraId="069E8524" w14:textId="77777777" w:rsidR="00A7060A" w:rsidRDefault="00A7060A" w:rsidP="00B871C4">
      <w:pPr>
        <w:spacing w:after="120" w:line="360" w:lineRule="auto"/>
        <w:contextualSpacing/>
        <w:jc w:val="both"/>
        <w:rPr>
          <w:rFonts w:ascii="Times New Roman" w:eastAsia="Times New Roman" w:hAnsi="Times New Roman" w:cs="Times New Roman"/>
          <w:sz w:val="24"/>
          <w:szCs w:val="24"/>
        </w:rPr>
      </w:pPr>
    </w:p>
    <w:p w14:paraId="176D6CEE" w14:textId="77777777" w:rsidR="00A7060A" w:rsidRDefault="00A7060A" w:rsidP="00B871C4">
      <w:pPr>
        <w:spacing w:after="120" w:line="360" w:lineRule="auto"/>
        <w:contextualSpacing/>
        <w:jc w:val="both"/>
        <w:rPr>
          <w:rFonts w:ascii="Times New Roman" w:eastAsia="Times New Roman" w:hAnsi="Times New Roman" w:cs="Times New Roman"/>
          <w:sz w:val="24"/>
          <w:szCs w:val="24"/>
        </w:rPr>
      </w:pPr>
    </w:p>
    <w:p w14:paraId="6EA0368B" w14:textId="77777777" w:rsidR="00A7060A" w:rsidRDefault="00A7060A" w:rsidP="00B871C4">
      <w:pPr>
        <w:spacing w:after="120" w:line="360" w:lineRule="auto"/>
        <w:contextualSpacing/>
        <w:jc w:val="both"/>
        <w:rPr>
          <w:rFonts w:ascii="Times New Roman" w:eastAsia="Times New Roman" w:hAnsi="Times New Roman" w:cs="Times New Roman"/>
          <w:sz w:val="24"/>
          <w:szCs w:val="24"/>
        </w:rPr>
      </w:pPr>
    </w:p>
    <w:p w14:paraId="65BAFB00" w14:textId="77777777" w:rsidR="00A7060A" w:rsidRDefault="00A7060A" w:rsidP="00B871C4">
      <w:pPr>
        <w:spacing w:after="120" w:line="360" w:lineRule="auto"/>
        <w:contextualSpacing/>
        <w:jc w:val="both"/>
        <w:rPr>
          <w:rFonts w:ascii="Times New Roman" w:eastAsia="Times New Roman" w:hAnsi="Times New Roman" w:cs="Times New Roman"/>
          <w:sz w:val="24"/>
          <w:szCs w:val="24"/>
        </w:rPr>
      </w:pPr>
    </w:p>
    <w:p w14:paraId="0C6495A5" w14:textId="77777777" w:rsidR="00A7060A" w:rsidRPr="006E1F9A" w:rsidRDefault="00A7060A" w:rsidP="00B871C4">
      <w:pPr>
        <w:spacing w:after="120" w:line="360" w:lineRule="auto"/>
        <w:contextualSpacing/>
        <w:jc w:val="both"/>
        <w:rPr>
          <w:rFonts w:ascii="Times New Roman" w:eastAsia="Times New Roman" w:hAnsi="Times New Roman" w:cs="Times New Roman"/>
          <w:sz w:val="24"/>
          <w:szCs w:val="24"/>
        </w:rPr>
      </w:pPr>
    </w:p>
    <w:p w14:paraId="0000007A" w14:textId="5A659B59" w:rsidR="00100E7B" w:rsidRPr="006E1F9A" w:rsidRDefault="006E1F9A" w:rsidP="00B871C4">
      <w:pPr>
        <w:spacing w:after="12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B871C4" w:rsidRPr="006E1F9A">
        <w:rPr>
          <w:rFonts w:ascii="Times New Roman" w:eastAsia="Times New Roman" w:hAnsi="Times New Roman" w:cs="Times New Roman"/>
          <w:sz w:val="24"/>
          <w:szCs w:val="24"/>
        </w:rPr>
        <w:t>.3 Os certificados de apresentação de trabalhos estarão disponíveis online, em arquivo PDF, na área restrita do participante que submeteu o trabalho, em até 30(trinta) dias após a realização, no site oficial do evento (</w:t>
      </w:r>
      <w:hyperlink r:id="rId13" w:history="1">
        <w:r w:rsidR="00B871C4" w:rsidRPr="006E1F9A">
          <w:rPr>
            <w:rStyle w:val="Hyperlink"/>
            <w:rFonts w:ascii="Times New Roman" w:eastAsia="Times New Roman" w:hAnsi="Times New Roman" w:cs="Times New Roman"/>
            <w:color w:val="auto"/>
            <w:sz w:val="24"/>
            <w:szCs w:val="24"/>
            <w:u w:val="none"/>
          </w:rPr>
          <w:t>https://87sben.abengoias.org.br/</w:t>
        </w:r>
      </w:hyperlink>
      <w:r w:rsidR="00B871C4" w:rsidRPr="006E1F9A">
        <w:rPr>
          <w:rFonts w:ascii="Times New Roman" w:eastAsia="Times New Roman" w:hAnsi="Times New Roman" w:cs="Times New Roman"/>
          <w:sz w:val="24"/>
          <w:szCs w:val="24"/>
        </w:rPr>
        <w:t>).</w:t>
      </w:r>
    </w:p>
    <w:p w14:paraId="46B4B775" w14:textId="591668C1" w:rsidR="00B871C4" w:rsidRDefault="00B871C4" w:rsidP="00B871C4">
      <w:pPr>
        <w:spacing w:after="120" w:line="360" w:lineRule="auto"/>
        <w:contextualSpacing/>
        <w:jc w:val="both"/>
        <w:rPr>
          <w:rFonts w:ascii="Times New Roman" w:eastAsia="Times New Roman" w:hAnsi="Times New Roman" w:cs="Times New Roman"/>
          <w:b/>
          <w:bCs/>
          <w:sz w:val="24"/>
          <w:szCs w:val="24"/>
        </w:rPr>
      </w:pPr>
    </w:p>
    <w:p w14:paraId="794312C5" w14:textId="085C9C9C" w:rsidR="00B871C4" w:rsidRPr="00B871C4" w:rsidRDefault="006E1F9A" w:rsidP="00B871C4">
      <w:pPr>
        <w:tabs>
          <w:tab w:val="left" w:pos="1305"/>
        </w:tabs>
        <w:spacing w:after="120" w:line="360" w:lineRule="auto"/>
        <w:contextualSpacing/>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w:t>
      </w:r>
      <w:r w:rsidR="00B871C4" w:rsidRPr="00B871C4">
        <w:rPr>
          <w:rFonts w:ascii="Times New Roman" w:eastAsia="Times New Roman" w:hAnsi="Times New Roman" w:cs="Times New Roman"/>
          <w:b/>
          <w:bCs/>
          <w:sz w:val="24"/>
          <w:szCs w:val="24"/>
        </w:rPr>
        <w:t xml:space="preserve">. PUBLICAÇÃO DOS RESUMOS NOS ANAIS </w:t>
      </w:r>
    </w:p>
    <w:p w14:paraId="3152B090" w14:textId="77777777" w:rsidR="00B871C4" w:rsidRDefault="00B871C4" w:rsidP="00B871C4">
      <w:pPr>
        <w:tabs>
          <w:tab w:val="left" w:pos="1305"/>
        </w:tabs>
        <w:spacing w:after="120" w:line="360" w:lineRule="auto"/>
        <w:contextualSpacing/>
        <w:jc w:val="both"/>
        <w:rPr>
          <w:rFonts w:ascii="Times New Roman" w:eastAsia="Times New Roman" w:hAnsi="Times New Roman" w:cs="Times New Roman"/>
          <w:sz w:val="24"/>
          <w:szCs w:val="24"/>
        </w:rPr>
      </w:pPr>
    </w:p>
    <w:p w14:paraId="1D34189D" w14:textId="49083080" w:rsidR="00B871C4" w:rsidRPr="006E1F9A" w:rsidRDefault="006E1F9A" w:rsidP="00B871C4">
      <w:pPr>
        <w:tabs>
          <w:tab w:val="left" w:pos="1305"/>
        </w:tabs>
        <w:spacing w:after="120" w:line="360" w:lineRule="auto"/>
        <w:contextualSpacing/>
        <w:jc w:val="both"/>
        <w:rPr>
          <w:rFonts w:ascii="Times New Roman" w:eastAsia="Times New Roman" w:hAnsi="Times New Roman" w:cs="Times New Roman"/>
          <w:sz w:val="24"/>
          <w:szCs w:val="24"/>
        </w:rPr>
      </w:pPr>
      <w:r w:rsidRPr="006E1F9A">
        <w:rPr>
          <w:rFonts w:ascii="Times New Roman" w:eastAsia="Times New Roman" w:hAnsi="Times New Roman" w:cs="Times New Roman"/>
          <w:sz w:val="24"/>
          <w:szCs w:val="24"/>
        </w:rPr>
        <w:t>10</w:t>
      </w:r>
      <w:r w:rsidR="00B871C4" w:rsidRPr="006E1F9A">
        <w:rPr>
          <w:rFonts w:ascii="Times New Roman" w:eastAsia="Times New Roman" w:hAnsi="Times New Roman" w:cs="Times New Roman"/>
          <w:sz w:val="24"/>
          <w:szCs w:val="24"/>
        </w:rPr>
        <w:t xml:space="preserve">.1 Resumos de trabalhos aceitos e apresentados e </w:t>
      </w:r>
      <w:r w:rsidR="00F447DC" w:rsidRPr="006E1F9A">
        <w:rPr>
          <w:rFonts w:ascii="Times New Roman" w:eastAsia="Times New Roman" w:hAnsi="Times New Roman" w:cs="Times New Roman"/>
          <w:sz w:val="24"/>
          <w:szCs w:val="24"/>
        </w:rPr>
        <w:t xml:space="preserve">que tenham atendido </w:t>
      </w:r>
      <w:r w:rsidR="00B871C4" w:rsidRPr="006E1F9A">
        <w:rPr>
          <w:rFonts w:ascii="Times New Roman" w:eastAsia="Times New Roman" w:hAnsi="Times New Roman" w:cs="Times New Roman"/>
          <w:sz w:val="24"/>
          <w:szCs w:val="24"/>
        </w:rPr>
        <w:t>integral</w:t>
      </w:r>
      <w:r w:rsidR="00F447DC" w:rsidRPr="006E1F9A">
        <w:rPr>
          <w:rFonts w:ascii="Times New Roman" w:eastAsia="Times New Roman" w:hAnsi="Times New Roman" w:cs="Times New Roman"/>
          <w:sz w:val="24"/>
          <w:szCs w:val="24"/>
        </w:rPr>
        <w:t>mente a</w:t>
      </w:r>
      <w:r w:rsidR="00B871C4" w:rsidRPr="006E1F9A">
        <w:rPr>
          <w:rFonts w:ascii="Times New Roman" w:eastAsia="Times New Roman" w:hAnsi="Times New Roman" w:cs="Times New Roman"/>
          <w:sz w:val="24"/>
          <w:szCs w:val="24"/>
        </w:rPr>
        <w:t xml:space="preserve">s normas para formatação </w:t>
      </w:r>
      <w:r w:rsidR="004C1154" w:rsidRPr="006E1F9A">
        <w:rPr>
          <w:rFonts w:ascii="Times New Roman" w:eastAsia="Times New Roman" w:hAnsi="Times New Roman" w:cs="Times New Roman"/>
          <w:sz w:val="24"/>
          <w:szCs w:val="24"/>
        </w:rPr>
        <w:t>poderão ser</w:t>
      </w:r>
      <w:r w:rsidR="00F447DC" w:rsidRPr="006E1F9A">
        <w:rPr>
          <w:rFonts w:ascii="Times New Roman" w:eastAsia="Times New Roman" w:hAnsi="Times New Roman" w:cs="Times New Roman"/>
          <w:sz w:val="24"/>
          <w:szCs w:val="24"/>
        </w:rPr>
        <w:t xml:space="preserve"> </w:t>
      </w:r>
      <w:r w:rsidR="00B871C4" w:rsidRPr="006E1F9A">
        <w:rPr>
          <w:rFonts w:ascii="Times New Roman" w:eastAsia="Times New Roman" w:hAnsi="Times New Roman" w:cs="Times New Roman"/>
          <w:sz w:val="24"/>
          <w:szCs w:val="24"/>
        </w:rPr>
        <w:t>publicados nos Anais da 87ª SBEn da Associação Brasileira de Enfermagem (ABEn), Seção Goiás.</w:t>
      </w:r>
    </w:p>
    <w:p w14:paraId="2D89EFE5" w14:textId="26C7F0AF" w:rsidR="00F447DC" w:rsidRPr="006E1F9A" w:rsidRDefault="006E1F9A" w:rsidP="00B871C4">
      <w:pPr>
        <w:tabs>
          <w:tab w:val="left" w:pos="1305"/>
        </w:tabs>
        <w:spacing w:after="120" w:line="360" w:lineRule="auto"/>
        <w:contextualSpacing/>
        <w:jc w:val="both"/>
        <w:rPr>
          <w:rFonts w:ascii="Times New Roman" w:eastAsia="Times New Roman" w:hAnsi="Times New Roman" w:cs="Times New Roman"/>
          <w:sz w:val="24"/>
          <w:szCs w:val="24"/>
        </w:rPr>
      </w:pPr>
      <w:r w:rsidRPr="006E1F9A">
        <w:rPr>
          <w:rFonts w:ascii="Times New Roman" w:eastAsia="Times New Roman" w:hAnsi="Times New Roman" w:cs="Times New Roman"/>
          <w:sz w:val="24"/>
          <w:szCs w:val="24"/>
        </w:rPr>
        <w:t>10.2</w:t>
      </w:r>
      <w:r w:rsidR="00F447DC" w:rsidRPr="006E1F9A">
        <w:rPr>
          <w:rFonts w:ascii="Times New Roman" w:eastAsia="Times New Roman" w:hAnsi="Times New Roman" w:cs="Times New Roman"/>
          <w:sz w:val="24"/>
          <w:szCs w:val="24"/>
        </w:rPr>
        <w:t xml:space="preserve">. Caso a Comissão de Trabalhos Científicos solicite ajustes de formatação do resumo para a incorporação nos Anais, as mesmas deverão ser atendidas em até 72 horas, sob pena do material não ser incluído na publicação dos Anais. </w:t>
      </w:r>
    </w:p>
    <w:p w14:paraId="24CC0E85" w14:textId="2315E002" w:rsidR="00B871C4" w:rsidRPr="006E1F9A" w:rsidRDefault="006E1F9A" w:rsidP="00B871C4">
      <w:pPr>
        <w:tabs>
          <w:tab w:val="left" w:pos="1305"/>
        </w:tabs>
        <w:spacing w:after="120" w:line="360" w:lineRule="auto"/>
        <w:contextualSpacing/>
        <w:jc w:val="both"/>
        <w:rPr>
          <w:rFonts w:ascii="Times New Roman" w:eastAsia="Times New Roman" w:hAnsi="Times New Roman" w:cs="Times New Roman"/>
          <w:sz w:val="24"/>
          <w:szCs w:val="24"/>
        </w:rPr>
      </w:pPr>
      <w:r w:rsidRPr="006E1F9A">
        <w:rPr>
          <w:rFonts w:ascii="Times New Roman" w:eastAsia="Times New Roman" w:hAnsi="Times New Roman" w:cs="Times New Roman"/>
          <w:sz w:val="24"/>
          <w:szCs w:val="24"/>
        </w:rPr>
        <w:t>10</w:t>
      </w:r>
      <w:r w:rsidR="00B871C4" w:rsidRPr="006E1F9A">
        <w:rPr>
          <w:rFonts w:ascii="Times New Roman" w:eastAsia="Times New Roman" w:hAnsi="Times New Roman" w:cs="Times New Roman"/>
          <w:sz w:val="24"/>
          <w:szCs w:val="24"/>
        </w:rPr>
        <w:t xml:space="preserve">.2 A publicação do resumo nos Anais da 87ª SBEn é opcional, ficando na responsabilidade do autor informar no momento da inscrição a opção por publicar ou não. </w:t>
      </w:r>
    </w:p>
    <w:p w14:paraId="4BBD8C27" w14:textId="690FB900" w:rsidR="00B871C4" w:rsidRDefault="006E1F9A" w:rsidP="00B871C4">
      <w:pPr>
        <w:tabs>
          <w:tab w:val="left" w:pos="1305"/>
        </w:tabs>
        <w:spacing w:after="120" w:line="360" w:lineRule="auto"/>
        <w:contextualSpacing/>
        <w:jc w:val="both"/>
        <w:rPr>
          <w:rFonts w:ascii="Times New Roman" w:eastAsia="Times New Roman" w:hAnsi="Times New Roman" w:cs="Times New Roman"/>
          <w:sz w:val="24"/>
          <w:szCs w:val="24"/>
        </w:rPr>
      </w:pPr>
      <w:r w:rsidRPr="006E1F9A">
        <w:rPr>
          <w:rFonts w:ascii="Times New Roman" w:eastAsia="Times New Roman" w:hAnsi="Times New Roman" w:cs="Times New Roman"/>
          <w:sz w:val="24"/>
          <w:szCs w:val="24"/>
        </w:rPr>
        <w:t>10</w:t>
      </w:r>
      <w:r w:rsidR="00B871C4" w:rsidRPr="006E1F9A">
        <w:rPr>
          <w:rFonts w:ascii="Times New Roman" w:eastAsia="Times New Roman" w:hAnsi="Times New Roman" w:cs="Times New Roman"/>
          <w:sz w:val="24"/>
          <w:szCs w:val="24"/>
        </w:rPr>
        <w:t>.3 Os Anais serão publicados eletronicamente, na página oficial do evento (</w:t>
      </w:r>
      <w:r w:rsidR="00B871C4" w:rsidRPr="006E1F9A">
        <w:rPr>
          <w:rFonts w:ascii="Times New Roman" w:eastAsia="Times New Roman" w:hAnsi="Times New Roman" w:cs="Times New Roman"/>
          <w:color w:val="EE0000"/>
          <w:sz w:val="24"/>
          <w:szCs w:val="24"/>
        </w:rPr>
        <w:t xml:space="preserve">https://87sben.abengoias.org.br/) </w:t>
      </w:r>
      <w:r w:rsidR="00B871C4" w:rsidRPr="006E1F9A">
        <w:rPr>
          <w:rFonts w:ascii="Times New Roman" w:eastAsia="Times New Roman" w:hAnsi="Times New Roman" w:cs="Times New Roman"/>
          <w:sz w:val="24"/>
          <w:szCs w:val="24"/>
        </w:rPr>
        <w:t>e permanecerão disponíveis na homepage da Associação Brasileira de Enfermagem (ABEn), Seção Goiás (</w:t>
      </w:r>
      <w:hyperlink r:id="rId14" w:history="1">
        <w:r w:rsidRPr="007C03B1">
          <w:rPr>
            <w:rStyle w:val="Hyperlink"/>
            <w:rFonts w:ascii="Times New Roman" w:eastAsia="Times New Roman" w:hAnsi="Times New Roman" w:cs="Times New Roman"/>
            <w:sz w:val="24"/>
            <w:szCs w:val="24"/>
          </w:rPr>
          <w:t>https://abengoias.org.br</w:t>
        </w:r>
      </w:hyperlink>
      <w:r w:rsidR="00B871C4" w:rsidRPr="006E1F9A">
        <w:rPr>
          <w:rFonts w:ascii="Times New Roman" w:eastAsia="Times New Roman" w:hAnsi="Times New Roman" w:cs="Times New Roman"/>
          <w:sz w:val="24"/>
          <w:szCs w:val="24"/>
        </w:rPr>
        <w:t>).</w:t>
      </w:r>
    </w:p>
    <w:p w14:paraId="2E402885" w14:textId="77777777" w:rsidR="006E1F9A" w:rsidRDefault="006E1F9A" w:rsidP="00B871C4">
      <w:pPr>
        <w:tabs>
          <w:tab w:val="left" w:pos="1305"/>
        </w:tabs>
        <w:spacing w:after="120" w:line="360" w:lineRule="auto"/>
        <w:contextualSpacing/>
        <w:jc w:val="both"/>
        <w:rPr>
          <w:rFonts w:ascii="Times New Roman" w:eastAsia="Times New Roman" w:hAnsi="Times New Roman" w:cs="Times New Roman"/>
          <w:sz w:val="24"/>
          <w:szCs w:val="24"/>
        </w:rPr>
      </w:pPr>
    </w:p>
    <w:p w14:paraId="0B1413DA" w14:textId="282D18E1" w:rsidR="006E1F9A" w:rsidRDefault="006E1F9A" w:rsidP="00B871C4">
      <w:pPr>
        <w:tabs>
          <w:tab w:val="left" w:pos="1305"/>
        </w:tabs>
        <w:spacing w:after="120" w:line="360" w:lineRule="auto"/>
        <w:contextualSpacing/>
        <w:jc w:val="both"/>
        <w:rPr>
          <w:rFonts w:ascii="Times New Roman" w:eastAsia="Times New Roman" w:hAnsi="Times New Roman" w:cs="Times New Roman"/>
          <w:b/>
          <w:bCs/>
          <w:sz w:val="24"/>
          <w:szCs w:val="24"/>
        </w:rPr>
      </w:pPr>
      <w:r w:rsidRPr="006E1F9A">
        <w:rPr>
          <w:rFonts w:ascii="Times New Roman" w:eastAsia="Times New Roman" w:hAnsi="Times New Roman" w:cs="Times New Roman"/>
          <w:b/>
          <w:bCs/>
          <w:sz w:val="24"/>
          <w:szCs w:val="24"/>
        </w:rPr>
        <w:t xml:space="preserve">11. Disposições finais </w:t>
      </w:r>
    </w:p>
    <w:p w14:paraId="40D84EA9" w14:textId="00C83FDC" w:rsidR="006E1F9A" w:rsidRPr="006E1F9A" w:rsidRDefault="006E1F9A" w:rsidP="00B871C4">
      <w:pPr>
        <w:tabs>
          <w:tab w:val="left" w:pos="1305"/>
        </w:tabs>
        <w:spacing w:after="12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11.1- </w:t>
      </w:r>
      <w:r w:rsidRPr="006E1F9A">
        <w:rPr>
          <w:rFonts w:ascii="Times New Roman" w:eastAsia="Times New Roman" w:hAnsi="Times New Roman" w:cs="Times New Roman"/>
          <w:sz w:val="24"/>
          <w:szCs w:val="24"/>
        </w:rPr>
        <w:t xml:space="preserve">Casos omissos serão resolvidos pela Comissão Organizadora do evento. </w:t>
      </w:r>
    </w:p>
    <w:p w14:paraId="05A19F54" w14:textId="4C5480C0" w:rsidR="006E1F9A" w:rsidRPr="006E1F9A" w:rsidRDefault="006E1F9A" w:rsidP="00B871C4">
      <w:pPr>
        <w:tabs>
          <w:tab w:val="left" w:pos="1305"/>
        </w:tabs>
        <w:spacing w:after="12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r w:rsidRPr="006E1F9A">
        <w:rPr>
          <w:rFonts w:ascii="Times New Roman" w:eastAsia="Times New Roman" w:hAnsi="Times New Roman" w:cs="Times New Roman"/>
          <w:sz w:val="24"/>
          <w:szCs w:val="24"/>
        </w:rPr>
        <w:t xml:space="preserve">Para esclarecimentos de dúvidas e maiores informações enviar mensagem para </w:t>
      </w:r>
      <w:hyperlink r:id="rId15" w:history="1">
        <w:r w:rsidRPr="006E1F9A">
          <w:rPr>
            <w:rStyle w:val="Hyperlink"/>
            <w:rFonts w:ascii="Times New Roman" w:eastAsia="Times New Roman" w:hAnsi="Times New Roman" w:cs="Times New Roman"/>
            <w:sz w:val="24"/>
            <w:szCs w:val="24"/>
          </w:rPr>
          <w:t>abengoias@gmail.com</w:t>
        </w:r>
      </w:hyperlink>
      <w:r w:rsidRPr="006E1F9A">
        <w:rPr>
          <w:rFonts w:ascii="Times New Roman" w:eastAsia="Times New Roman" w:hAnsi="Times New Roman" w:cs="Times New Roman"/>
          <w:sz w:val="24"/>
          <w:szCs w:val="24"/>
        </w:rPr>
        <w:t xml:space="preserve"> </w:t>
      </w:r>
    </w:p>
    <w:p w14:paraId="1F552B3D" w14:textId="77777777" w:rsidR="006E1F9A" w:rsidRPr="006E1F9A" w:rsidRDefault="006E1F9A" w:rsidP="00B871C4">
      <w:pPr>
        <w:tabs>
          <w:tab w:val="left" w:pos="1305"/>
        </w:tabs>
        <w:spacing w:after="120" w:line="360" w:lineRule="auto"/>
        <w:contextualSpacing/>
        <w:jc w:val="both"/>
        <w:rPr>
          <w:rFonts w:ascii="Times New Roman" w:eastAsia="Times New Roman" w:hAnsi="Times New Roman" w:cs="Times New Roman"/>
          <w:sz w:val="24"/>
          <w:szCs w:val="24"/>
        </w:rPr>
      </w:pPr>
    </w:p>
    <w:p w14:paraId="15E83814" w14:textId="77777777" w:rsidR="00B871C4" w:rsidRPr="00BC35EB" w:rsidRDefault="00B871C4" w:rsidP="00B871C4">
      <w:pPr>
        <w:spacing w:after="120" w:line="360" w:lineRule="auto"/>
        <w:contextualSpacing/>
        <w:jc w:val="both"/>
        <w:rPr>
          <w:rFonts w:ascii="Times New Roman" w:eastAsia="Times New Roman" w:hAnsi="Times New Roman" w:cs="Times New Roman"/>
          <w:b/>
          <w:bCs/>
          <w:sz w:val="24"/>
          <w:szCs w:val="24"/>
        </w:rPr>
      </w:pPr>
    </w:p>
    <w:p w14:paraId="00000097" w14:textId="2E140E16" w:rsidR="00100E7B" w:rsidRDefault="00E25981" w:rsidP="00BC35EB">
      <w:pPr>
        <w:spacing w:after="120" w:line="360" w:lineRule="auto"/>
        <w:contextualSpacing/>
        <w:jc w:val="center"/>
        <w:rPr>
          <w:rFonts w:ascii="Times New Roman" w:eastAsia="Times New Roman" w:hAnsi="Times New Roman" w:cs="Times New Roman"/>
          <w:b/>
          <w:bCs/>
          <w:sz w:val="24"/>
          <w:szCs w:val="24"/>
        </w:rPr>
      </w:pPr>
      <w:r w:rsidRPr="00BC35EB">
        <w:rPr>
          <w:rFonts w:ascii="Times New Roman" w:eastAsia="Times New Roman" w:hAnsi="Times New Roman" w:cs="Times New Roman"/>
          <w:b/>
          <w:bCs/>
          <w:sz w:val="24"/>
          <w:szCs w:val="24"/>
        </w:rPr>
        <w:t xml:space="preserve">Comissão </w:t>
      </w:r>
      <w:r w:rsidR="004C1154">
        <w:rPr>
          <w:rFonts w:ascii="Times New Roman" w:eastAsia="Times New Roman" w:hAnsi="Times New Roman" w:cs="Times New Roman"/>
          <w:b/>
          <w:bCs/>
          <w:sz w:val="24"/>
          <w:szCs w:val="24"/>
        </w:rPr>
        <w:t xml:space="preserve">Organizadora </w:t>
      </w:r>
    </w:p>
    <w:p w14:paraId="434F8F8B" w14:textId="77777777" w:rsidR="00A7060A" w:rsidRDefault="00A7060A" w:rsidP="00BC35EB">
      <w:pPr>
        <w:spacing w:after="120" w:line="360" w:lineRule="auto"/>
        <w:contextualSpacing/>
        <w:jc w:val="center"/>
        <w:rPr>
          <w:rFonts w:ascii="Times New Roman" w:eastAsia="Times New Roman" w:hAnsi="Times New Roman" w:cs="Times New Roman"/>
          <w:b/>
          <w:bCs/>
          <w:sz w:val="24"/>
          <w:szCs w:val="24"/>
        </w:rPr>
      </w:pPr>
    </w:p>
    <w:p w14:paraId="00000098" w14:textId="77777777" w:rsidR="00100E7B" w:rsidRPr="00BC35EB" w:rsidRDefault="00100E7B" w:rsidP="00BC35EB">
      <w:pPr>
        <w:spacing w:after="120" w:line="360" w:lineRule="auto"/>
        <w:contextualSpacing/>
        <w:jc w:val="center"/>
        <w:rPr>
          <w:rFonts w:ascii="Times New Roman" w:hAnsi="Times New Roman" w:cs="Times New Roman"/>
          <w:color w:val="000000"/>
          <w:sz w:val="24"/>
          <w:szCs w:val="24"/>
        </w:rPr>
      </w:pPr>
    </w:p>
    <w:p w14:paraId="00000099" w14:textId="77777777" w:rsidR="00100E7B" w:rsidRPr="00BC35EB" w:rsidRDefault="00E25981" w:rsidP="00BC35EB">
      <w:pPr>
        <w:spacing w:after="120" w:line="360" w:lineRule="auto"/>
        <w:contextualSpacing/>
        <w:rPr>
          <w:rFonts w:ascii="Times New Roman" w:hAnsi="Times New Roman" w:cs="Times New Roman"/>
          <w:color w:val="000000"/>
          <w:sz w:val="24"/>
          <w:szCs w:val="24"/>
        </w:rPr>
      </w:pPr>
      <w:r w:rsidRPr="00BC35EB">
        <w:rPr>
          <w:rFonts w:ascii="Times New Roman" w:hAnsi="Times New Roman" w:cs="Times New Roman"/>
          <w:sz w:val="24"/>
          <w:szCs w:val="24"/>
        </w:rPr>
        <w:br w:type="page"/>
      </w:r>
    </w:p>
    <w:p w14:paraId="6F3593F4" w14:textId="77777777" w:rsidR="00A7060A" w:rsidRDefault="00A7060A" w:rsidP="00BC35EB">
      <w:pPr>
        <w:spacing w:after="120" w:line="360" w:lineRule="auto"/>
        <w:contextualSpacing/>
        <w:jc w:val="center"/>
        <w:rPr>
          <w:rFonts w:ascii="Times New Roman" w:hAnsi="Times New Roman" w:cs="Times New Roman"/>
          <w:b/>
          <w:bCs/>
          <w:sz w:val="24"/>
          <w:szCs w:val="24"/>
        </w:rPr>
      </w:pPr>
    </w:p>
    <w:p w14:paraId="616B3F21" w14:textId="77777777" w:rsidR="00A7060A" w:rsidRDefault="00A7060A" w:rsidP="00BC35EB">
      <w:pPr>
        <w:spacing w:after="120" w:line="360" w:lineRule="auto"/>
        <w:contextualSpacing/>
        <w:jc w:val="center"/>
        <w:rPr>
          <w:rFonts w:ascii="Times New Roman" w:hAnsi="Times New Roman" w:cs="Times New Roman"/>
          <w:b/>
          <w:bCs/>
          <w:sz w:val="24"/>
          <w:szCs w:val="24"/>
        </w:rPr>
      </w:pPr>
    </w:p>
    <w:p w14:paraId="4498DD5B" w14:textId="77777777" w:rsidR="00A7060A" w:rsidRDefault="00A7060A" w:rsidP="00BC35EB">
      <w:pPr>
        <w:spacing w:after="120" w:line="360" w:lineRule="auto"/>
        <w:contextualSpacing/>
        <w:jc w:val="center"/>
        <w:rPr>
          <w:rFonts w:ascii="Times New Roman" w:hAnsi="Times New Roman" w:cs="Times New Roman"/>
          <w:b/>
          <w:bCs/>
          <w:sz w:val="24"/>
          <w:szCs w:val="24"/>
        </w:rPr>
      </w:pPr>
    </w:p>
    <w:p w14:paraId="7A81EFF3" w14:textId="77777777" w:rsidR="00A7060A" w:rsidRDefault="00A7060A" w:rsidP="00BC35EB">
      <w:pPr>
        <w:spacing w:after="120" w:line="360" w:lineRule="auto"/>
        <w:contextualSpacing/>
        <w:jc w:val="center"/>
        <w:rPr>
          <w:rFonts w:ascii="Times New Roman" w:hAnsi="Times New Roman" w:cs="Times New Roman"/>
          <w:b/>
          <w:bCs/>
          <w:sz w:val="24"/>
          <w:szCs w:val="24"/>
        </w:rPr>
      </w:pPr>
    </w:p>
    <w:p w14:paraId="0000009A" w14:textId="3770B94F" w:rsidR="00100E7B" w:rsidRPr="00687DC4" w:rsidRDefault="00E25981" w:rsidP="00BC35EB">
      <w:pPr>
        <w:spacing w:after="120" w:line="360" w:lineRule="auto"/>
        <w:contextualSpacing/>
        <w:jc w:val="center"/>
        <w:rPr>
          <w:rFonts w:ascii="Times New Roman" w:hAnsi="Times New Roman" w:cs="Times New Roman"/>
          <w:sz w:val="24"/>
          <w:szCs w:val="24"/>
        </w:rPr>
      </w:pPr>
      <w:r w:rsidRPr="00687DC4">
        <w:rPr>
          <w:rFonts w:ascii="Times New Roman" w:hAnsi="Times New Roman" w:cs="Times New Roman"/>
          <w:b/>
          <w:bCs/>
          <w:sz w:val="24"/>
          <w:szCs w:val="24"/>
        </w:rPr>
        <w:t>ANEXO</w:t>
      </w:r>
      <w:r w:rsidR="00687DC4">
        <w:rPr>
          <w:rFonts w:ascii="Times New Roman" w:hAnsi="Times New Roman" w:cs="Times New Roman"/>
          <w:b/>
          <w:bCs/>
          <w:sz w:val="24"/>
          <w:szCs w:val="24"/>
        </w:rPr>
        <w:t xml:space="preserve"> I </w:t>
      </w:r>
      <w:r w:rsidR="00687DC4" w:rsidRPr="00687DC4">
        <w:rPr>
          <w:rFonts w:ascii="Times New Roman" w:hAnsi="Times New Roman" w:cs="Times New Roman"/>
          <w:sz w:val="24"/>
          <w:szCs w:val="24"/>
        </w:rPr>
        <w:t xml:space="preserve">– </w:t>
      </w:r>
      <w:r w:rsidR="00687DC4">
        <w:rPr>
          <w:rFonts w:ascii="Times New Roman" w:hAnsi="Times New Roman" w:cs="Times New Roman"/>
          <w:sz w:val="24"/>
          <w:szCs w:val="24"/>
        </w:rPr>
        <w:t xml:space="preserve">Modelo </w:t>
      </w:r>
      <w:r w:rsidR="00687DC4" w:rsidRPr="00687DC4">
        <w:rPr>
          <w:rFonts w:ascii="Times New Roman" w:hAnsi="Times New Roman" w:cs="Times New Roman"/>
          <w:sz w:val="24"/>
          <w:szCs w:val="24"/>
        </w:rPr>
        <w:t xml:space="preserve">para formatação do resumo </w:t>
      </w:r>
    </w:p>
    <w:p w14:paraId="46927842" w14:textId="77777777" w:rsidR="00687DC4" w:rsidRPr="00687DC4" w:rsidRDefault="00687DC4" w:rsidP="00BC35EB">
      <w:pPr>
        <w:spacing w:after="120" w:line="360" w:lineRule="auto"/>
        <w:contextualSpacing/>
        <w:jc w:val="center"/>
        <w:rPr>
          <w:rFonts w:ascii="Times New Roman" w:hAnsi="Times New Roman" w:cs="Times New Roman"/>
          <w:b/>
          <w:bCs/>
          <w:i/>
          <w:iCs/>
          <w:sz w:val="24"/>
          <w:szCs w:val="24"/>
        </w:rPr>
      </w:pPr>
    </w:p>
    <w:p w14:paraId="0000009B" w14:textId="1DBA0E12" w:rsidR="00100E7B" w:rsidRPr="004C1154" w:rsidRDefault="00E25981" w:rsidP="005E29C6">
      <w:pPr>
        <w:keepNext/>
        <w:keepLines/>
        <w:pBdr>
          <w:top w:val="nil"/>
          <w:left w:val="nil"/>
          <w:bottom w:val="nil"/>
          <w:right w:val="nil"/>
          <w:between w:val="nil"/>
        </w:pBdr>
        <w:spacing w:after="120" w:line="240" w:lineRule="auto"/>
        <w:ind w:left="1" w:hanging="3"/>
        <w:contextualSpacing/>
        <w:jc w:val="center"/>
        <w:rPr>
          <w:rFonts w:asciiTheme="minorHAnsi" w:hAnsiTheme="minorHAnsi" w:cstheme="minorHAnsi"/>
          <w:b/>
          <w:bCs/>
          <w:color w:val="000000"/>
          <w:sz w:val="24"/>
          <w:szCs w:val="24"/>
          <w:highlight w:val="white"/>
        </w:rPr>
      </w:pPr>
      <w:r w:rsidRPr="004C1154">
        <w:rPr>
          <w:rFonts w:asciiTheme="minorHAnsi" w:hAnsiTheme="minorHAnsi" w:cstheme="minorHAnsi"/>
          <w:b/>
          <w:bCs/>
          <w:color w:val="000000"/>
          <w:sz w:val="24"/>
          <w:szCs w:val="24"/>
          <w:highlight w:val="white"/>
        </w:rPr>
        <w:t xml:space="preserve">EDUCAÇÃO PERMANENTE REALIZADA EM UM HOSPITAL </w:t>
      </w:r>
      <w:r w:rsidRPr="004C1154">
        <w:rPr>
          <w:rFonts w:asciiTheme="minorHAnsi" w:hAnsiTheme="minorHAnsi" w:cstheme="minorHAnsi"/>
          <w:b/>
          <w:bCs/>
          <w:sz w:val="24"/>
          <w:szCs w:val="24"/>
          <w:highlight w:val="white"/>
        </w:rPr>
        <w:t>PÚBLICO</w:t>
      </w:r>
      <w:r w:rsidRPr="004C1154">
        <w:rPr>
          <w:rFonts w:asciiTheme="minorHAnsi" w:hAnsiTheme="minorHAnsi" w:cstheme="minorHAnsi"/>
          <w:b/>
          <w:bCs/>
          <w:color w:val="000000"/>
          <w:sz w:val="24"/>
          <w:szCs w:val="24"/>
          <w:highlight w:val="white"/>
        </w:rPr>
        <w:t xml:space="preserve"> ESTADUAL DA REGIÃO METROPOLITANA DE GOIÂNIA</w:t>
      </w:r>
      <w:r w:rsidR="005E29C6">
        <w:rPr>
          <w:rFonts w:asciiTheme="minorHAnsi" w:hAnsiTheme="minorHAnsi" w:cstheme="minorHAnsi"/>
          <w:b/>
          <w:bCs/>
          <w:color w:val="000000"/>
          <w:sz w:val="24"/>
          <w:szCs w:val="24"/>
          <w:highlight w:val="white"/>
        </w:rPr>
        <w:t xml:space="preserve"> (calibri 12, espaço simples, centralizado)</w:t>
      </w:r>
    </w:p>
    <w:p w14:paraId="0000009C" w14:textId="77777777" w:rsidR="00100E7B" w:rsidRPr="00BC35EB" w:rsidRDefault="00100E7B" w:rsidP="00BC35EB">
      <w:pPr>
        <w:pBdr>
          <w:top w:val="nil"/>
          <w:left w:val="nil"/>
          <w:bottom w:val="nil"/>
          <w:right w:val="nil"/>
          <w:between w:val="nil"/>
        </w:pBdr>
        <w:spacing w:after="120" w:line="360" w:lineRule="auto"/>
        <w:ind w:hanging="2"/>
        <w:contextualSpacing/>
        <w:jc w:val="center"/>
        <w:rPr>
          <w:rFonts w:ascii="Times New Roman" w:hAnsi="Times New Roman" w:cs="Times New Roman"/>
          <w:color w:val="000000"/>
          <w:sz w:val="24"/>
          <w:szCs w:val="24"/>
        </w:rPr>
      </w:pPr>
    </w:p>
    <w:p w14:paraId="0000009D" w14:textId="0C284439" w:rsidR="00100E7B" w:rsidRPr="004C1154" w:rsidRDefault="00E25981" w:rsidP="00934B4A">
      <w:pPr>
        <w:pBdr>
          <w:top w:val="nil"/>
          <w:left w:val="nil"/>
          <w:bottom w:val="nil"/>
          <w:right w:val="nil"/>
          <w:between w:val="nil"/>
        </w:pBdr>
        <w:spacing w:after="0" w:line="240" w:lineRule="auto"/>
        <w:ind w:hanging="2"/>
        <w:contextualSpacing/>
        <w:jc w:val="right"/>
        <w:rPr>
          <w:rFonts w:asciiTheme="minorHAnsi" w:hAnsiTheme="minorHAnsi" w:cstheme="minorHAnsi"/>
          <w:color w:val="000000"/>
          <w:sz w:val="20"/>
          <w:szCs w:val="20"/>
        </w:rPr>
      </w:pPr>
      <w:r w:rsidRPr="004C1154">
        <w:rPr>
          <w:rFonts w:asciiTheme="minorHAnsi" w:hAnsiTheme="minorHAnsi" w:cstheme="minorHAnsi"/>
          <w:color w:val="000000"/>
          <w:sz w:val="20"/>
          <w:szCs w:val="20"/>
        </w:rPr>
        <w:t>João Maria</w:t>
      </w:r>
      <w:r w:rsidR="005E29C6">
        <w:rPr>
          <w:rFonts w:asciiTheme="minorHAnsi" w:hAnsiTheme="minorHAnsi" w:cstheme="minorHAnsi"/>
          <w:color w:val="000000"/>
          <w:sz w:val="20"/>
          <w:szCs w:val="20"/>
        </w:rPr>
        <w:t xml:space="preserve">, </w:t>
      </w:r>
      <w:r w:rsidR="004C1154" w:rsidRPr="004C1154">
        <w:rPr>
          <w:rFonts w:asciiTheme="minorHAnsi" w:hAnsiTheme="minorHAnsi" w:cstheme="minorHAnsi"/>
          <w:color w:val="000000"/>
          <w:sz w:val="20"/>
          <w:szCs w:val="20"/>
        </w:rPr>
        <w:t xml:space="preserve">Universidade Federal de Goiás, Faculdade de Enfermagem. </w:t>
      </w:r>
    </w:p>
    <w:p w14:paraId="7BF3007B" w14:textId="29163CCF" w:rsidR="004C1154" w:rsidRDefault="004C1154" w:rsidP="00934B4A">
      <w:pPr>
        <w:pBdr>
          <w:top w:val="nil"/>
          <w:left w:val="nil"/>
          <w:bottom w:val="nil"/>
          <w:right w:val="nil"/>
          <w:between w:val="nil"/>
        </w:pBdr>
        <w:spacing w:after="0" w:line="240" w:lineRule="auto"/>
        <w:ind w:hanging="2"/>
        <w:contextualSpacing/>
        <w:jc w:val="right"/>
        <w:rPr>
          <w:rFonts w:asciiTheme="minorHAnsi" w:hAnsiTheme="minorHAnsi" w:cstheme="minorHAnsi"/>
          <w:color w:val="000000"/>
          <w:sz w:val="20"/>
          <w:szCs w:val="20"/>
        </w:rPr>
      </w:pPr>
      <w:r w:rsidRPr="004C1154">
        <w:rPr>
          <w:rFonts w:asciiTheme="minorHAnsi" w:hAnsiTheme="minorHAnsi" w:cstheme="minorHAnsi"/>
          <w:color w:val="000000"/>
          <w:sz w:val="20"/>
          <w:szCs w:val="20"/>
        </w:rPr>
        <w:t>Maria Fernanda Dias</w:t>
      </w:r>
      <w:r w:rsidR="00934B4A">
        <w:rPr>
          <w:rFonts w:asciiTheme="minorHAnsi" w:hAnsiTheme="minorHAnsi" w:cstheme="minorHAnsi"/>
          <w:color w:val="000000"/>
          <w:sz w:val="20"/>
          <w:szCs w:val="20"/>
        </w:rPr>
        <w:t xml:space="preserve">, </w:t>
      </w:r>
      <w:r w:rsidRPr="004C1154">
        <w:rPr>
          <w:rFonts w:asciiTheme="minorHAnsi" w:hAnsiTheme="minorHAnsi" w:cstheme="minorHAnsi"/>
          <w:color w:val="000000"/>
          <w:sz w:val="20"/>
          <w:szCs w:val="20"/>
        </w:rPr>
        <w:t>Complexo Oncológico de Referência do Estado de Goiás</w:t>
      </w:r>
    </w:p>
    <w:p w14:paraId="1741C938" w14:textId="5D7287F7" w:rsidR="005E29C6" w:rsidRPr="004C1154" w:rsidRDefault="005E29C6" w:rsidP="00934B4A">
      <w:pPr>
        <w:pBdr>
          <w:top w:val="nil"/>
          <w:left w:val="nil"/>
          <w:bottom w:val="nil"/>
          <w:right w:val="nil"/>
          <w:between w:val="nil"/>
        </w:pBdr>
        <w:spacing w:after="0" w:line="240" w:lineRule="auto"/>
        <w:ind w:hanging="2"/>
        <w:contextualSpacing/>
        <w:jc w:val="right"/>
        <w:rPr>
          <w:rFonts w:asciiTheme="minorHAnsi" w:hAnsiTheme="minorHAnsi" w:cstheme="minorHAnsi"/>
          <w:color w:val="000000"/>
          <w:sz w:val="20"/>
          <w:szCs w:val="20"/>
        </w:rPr>
      </w:pPr>
      <w:r>
        <w:rPr>
          <w:rFonts w:asciiTheme="minorHAnsi" w:hAnsiTheme="minorHAnsi" w:cstheme="minorHAnsi"/>
          <w:color w:val="000000"/>
          <w:sz w:val="20"/>
          <w:szCs w:val="20"/>
        </w:rPr>
        <w:t>(fonte Calibri 10, espaço simples, alinhado à direita)</w:t>
      </w:r>
    </w:p>
    <w:p w14:paraId="0BCDB69E" w14:textId="77777777" w:rsidR="004C1154" w:rsidRDefault="004C1154" w:rsidP="00BC35EB">
      <w:pPr>
        <w:pBdr>
          <w:top w:val="nil"/>
          <w:left w:val="nil"/>
          <w:bottom w:val="nil"/>
          <w:right w:val="nil"/>
          <w:between w:val="nil"/>
        </w:pBdr>
        <w:spacing w:after="120" w:line="360" w:lineRule="auto"/>
        <w:ind w:hanging="2"/>
        <w:contextualSpacing/>
        <w:jc w:val="right"/>
        <w:rPr>
          <w:rFonts w:asciiTheme="minorHAnsi" w:hAnsiTheme="minorHAnsi" w:cstheme="minorHAnsi"/>
          <w:color w:val="000000"/>
        </w:rPr>
      </w:pPr>
    </w:p>
    <w:p w14:paraId="638422F9" w14:textId="3CE0AEF1" w:rsidR="005E29C6" w:rsidRPr="005E29C6" w:rsidRDefault="005E29C6" w:rsidP="005E29C6">
      <w:pPr>
        <w:pBdr>
          <w:top w:val="nil"/>
          <w:left w:val="nil"/>
          <w:bottom w:val="nil"/>
          <w:right w:val="nil"/>
          <w:between w:val="nil"/>
        </w:pBdr>
        <w:spacing w:after="0" w:line="240" w:lineRule="auto"/>
        <w:ind w:hanging="2"/>
        <w:contextualSpacing/>
        <w:jc w:val="center"/>
        <w:rPr>
          <w:rFonts w:asciiTheme="minorHAnsi" w:hAnsiTheme="minorHAnsi" w:cstheme="minorHAnsi"/>
          <w:color w:val="000000"/>
          <w:sz w:val="20"/>
          <w:szCs w:val="20"/>
        </w:rPr>
      </w:pPr>
      <w:r w:rsidRPr="005E29C6">
        <w:rPr>
          <w:rFonts w:asciiTheme="minorHAnsi" w:hAnsiTheme="minorHAnsi" w:cstheme="minorHAnsi"/>
          <w:color w:val="000000"/>
          <w:sz w:val="20"/>
          <w:szCs w:val="20"/>
        </w:rPr>
        <w:t xml:space="preserve">Autor Correspondente: </w:t>
      </w:r>
      <w:r w:rsidR="00687DC4">
        <w:rPr>
          <w:rFonts w:asciiTheme="minorHAnsi" w:hAnsiTheme="minorHAnsi" w:cstheme="minorHAnsi"/>
          <w:color w:val="000000"/>
          <w:sz w:val="20"/>
          <w:szCs w:val="20"/>
        </w:rPr>
        <w:t>(</w:t>
      </w:r>
      <w:r w:rsidR="00687DC4">
        <w:rPr>
          <w:rFonts w:asciiTheme="minorHAnsi" w:hAnsiTheme="minorHAnsi" w:cstheme="minorHAnsi"/>
          <w:color w:val="000000"/>
          <w:sz w:val="20"/>
          <w:szCs w:val="20"/>
        </w:rPr>
        <w:t>fonte Calibri 10</w:t>
      </w:r>
      <w:r w:rsidR="00687DC4">
        <w:rPr>
          <w:rFonts w:asciiTheme="minorHAnsi" w:hAnsiTheme="minorHAnsi" w:cstheme="minorHAnsi"/>
          <w:color w:val="000000"/>
          <w:sz w:val="20"/>
          <w:szCs w:val="20"/>
        </w:rPr>
        <w:t>, alinhamento centralizado)</w:t>
      </w:r>
    </w:p>
    <w:p w14:paraId="5F3E9394" w14:textId="77777777" w:rsidR="005E29C6" w:rsidRPr="005E29C6" w:rsidRDefault="005E29C6" w:rsidP="005E29C6">
      <w:pPr>
        <w:pBdr>
          <w:top w:val="nil"/>
          <w:left w:val="nil"/>
          <w:bottom w:val="nil"/>
          <w:right w:val="nil"/>
          <w:between w:val="nil"/>
        </w:pBdr>
        <w:spacing w:after="0" w:line="240" w:lineRule="auto"/>
        <w:ind w:hanging="2"/>
        <w:contextualSpacing/>
        <w:jc w:val="center"/>
        <w:rPr>
          <w:rFonts w:asciiTheme="minorHAnsi" w:hAnsiTheme="minorHAnsi" w:cstheme="minorHAnsi"/>
          <w:color w:val="000000"/>
          <w:sz w:val="20"/>
          <w:szCs w:val="20"/>
        </w:rPr>
      </w:pPr>
      <w:r w:rsidRPr="005E29C6">
        <w:rPr>
          <w:rFonts w:asciiTheme="minorHAnsi" w:hAnsiTheme="minorHAnsi" w:cstheme="minorHAnsi"/>
          <w:color w:val="000000"/>
          <w:sz w:val="20"/>
          <w:szCs w:val="20"/>
        </w:rPr>
        <w:t xml:space="preserve">João Maria, Universidade Federal de Goiás, Faculdade de Enfermagem. </w:t>
      </w:r>
    </w:p>
    <w:p w14:paraId="7EB08EE5" w14:textId="77777777" w:rsidR="005E29C6" w:rsidRPr="005E29C6" w:rsidRDefault="005E29C6" w:rsidP="005E29C6">
      <w:pPr>
        <w:pBdr>
          <w:top w:val="nil"/>
          <w:left w:val="nil"/>
          <w:bottom w:val="nil"/>
          <w:right w:val="nil"/>
          <w:between w:val="nil"/>
        </w:pBdr>
        <w:spacing w:after="0" w:line="240" w:lineRule="auto"/>
        <w:ind w:hanging="2"/>
        <w:contextualSpacing/>
        <w:jc w:val="center"/>
        <w:rPr>
          <w:rFonts w:asciiTheme="minorHAnsi" w:hAnsiTheme="minorHAnsi" w:cstheme="minorHAnsi"/>
          <w:color w:val="000000"/>
          <w:sz w:val="20"/>
          <w:szCs w:val="20"/>
        </w:rPr>
      </w:pPr>
      <w:r w:rsidRPr="005E29C6">
        <w:rPr>
          <w:rFonts w:asciiTheme="minorHAnsi" w:hAnsiTheme="minorHAnsi" w:cstheme="minorHAnsi"/>
          <w:color w:val="000000"/>
          <w:sz w:val="20"/>
          <w:szCs w:val="20"/>
        </w:rPr>
        <w:t xml:space="preserve">E-mail: </w:t>
      </w:r>
      <w:hyperlink r:id="rId16" w:history="1">
        <w:r w:rsidRPr="005E29C6">
          <w:rPr>
            <w:rStyle w:val="Hyperlink"/>
            <w:rFonts w:asciiTheme="minorHAnsi" w:hAnsiTheme="minorHAnsi" w:cstheme="minorHAnsi"/>
            <w:sz w:val="20"/>
            <w:szCs w:val="20"/>
          </w:rPr>
          <w:t>José</w:t>
        </w:r>
      </w:hyperlink>
      <w:r w:rsidRPr="005E29C6">
        <w:rPr>
          <w:rFonts w:asciiTheme="minorHAnsi" w:hAnsiTheme="minorHAnsi" w:cstheme="minorHAnsi"/>
          <w:color w:val="0000FF"/>
          <w:sz w:val="20"/>
          <w:szCs w:val="20"/>
          <w:u w:val="single"/>
          <w:vertAlign w:val="superscript"/>
        </w:rPr>
        <w:footnoteReference w:id="1"/>
      </w:r>
      <w:hyperlink r:id="rId17">
        <w:r w:rsidRPr="005E29C6">
          <w:rPr>
            <w:rFonts w:asciiTheme="minorHAnsi" w:hAnsiTheme="minorHAnsi" w:cstheme="minorHAnsi"/>
            <w:color w:val="0000FF"/>
            <w:sz w:val="20"/>
            <w:szCs w:val="20"/>
            <w:u w:val="single"/>
          </w:rPr>
          <w:t>|jmj@hotmail.com.</w:t>
        </w:r>
      </w:hyperlink>
    </w:p>
    <w:p w14:paraId="5666EA3D" w14:textId="77777777" w:rsidR="005E29C6" w:rsidRPr="005E29C6" w:rsidRDefault="005E29C6" w:rsidP="005E29C6">
      <w:pPr>
        <w:pBdr>
          <w:top w:val="nil"/>
          <w:left w:val="nil"/>
          <w:bottom w:val="nil"/>
          <w:right w:val="nil"/>
          <w:between w:val="nil"/>
        </w:pBdr>
        <w:spacing w:after="0" w:line="240" w:lineRule="auto"/>
        <w:ind w:hanging="2"/>
        <w:contextualSpacing/>
        <w:jc w:val="center"/>
        <w:rPr>
          <w:rFonts w:asciiTheme="minorHAnsi" w:hAnsiTheme="minorHAnsi" w:cstheme="minorHAnsi"/>
          <w:color w:val="000000"/>
          <w:sz w:val="20"/>
          <w:szCs w:val="20"/>
        </w:rPr>
      </w:pPr>
    </w:p>
    <w:p w14:paraId="7C4AFACA" w14:textId="77777777" w:rsidR="005E29C6" w:rsidRDefault="005E29C6" w:rsidP="00BC35EB">
      <w:pPr>
        <w:pBdr>
          <w:top w:val="nil"/>
          <w:left w:val="nil"/>
          <w:bottom w:val="nil"/>
          <w:right w:val="nil"/>
          <w:between w:val="nil"/>
        </w:pBdr>
        <w:spacing w:after="120" w:line="360" w:lineRule="auto"/>
        <w:ind w:hanging="2"/>
        <w:contextualSpacing/>
        <w:jc w:val="right"/>
        <w:rPr>
          <w:rFonts w:asciiTheme="minorHAnsi" w:hAnsiTheme="minorHAnsi" w:cstheme="minorHAnsi"/>
          <w:color w:val="000000"/>
        </w:rPr>
      </w:pPr>
    </w:p>
    <w:p w14:paraId="0000009E" w14:textId="1928D65A" w:rsidR="00100E7B" w:rsidRPr="004C1154" w:rsidRDefault="00E25981" w:rsidP="00BC35EB">
      <w:pPr>
        <w:pBdr>
          <w:top w:val="single" w:sz="4" w:space="1" w:color="BFBFBF"/>
          <w:left w:val="nil"/>
          <w:bottom w:val="nil"/>
          <w:right w:val="nil"/>
          <w:between w:val="nil"/>
        </w:pBdr>
        <w:spacing w:after="120" w:line="360" w:lineRule="auto"/>
        <w:ind w:left="1" w:hanging="3"/>
        <w:contextualSpacing/>
        <w:jc w:val="center"/>
        <w:rPr>
          <w:rFonts w:asciiTheme="minorHAnsi" w:hAnsiTheme="minorHAnsi" w:cstheme="minorHAnsi"/>
          <w:b/>
          <w:bCs/>
          <w:color w:val="000000"/>
        </w:rPr>
      </w:pPr>
      <w:r w:rsidRPr="004C1154">
        <w:rPr>
          <w:rFonts w:asciiTheme="minorHAnsi" w:hAnsiTheme="minorHAnsi" w:cstheme="minorHAnsi"/>
          <w:b/>
          <w:bCs/>
          <w:color w:val="000000"/>
        </w:rPr>
        <w:t>Resumo</w:t>
      </w:r>
      <w:r w:rsidR="005E29C6">
        <w:rPr>
          <w:rFonts w:asciiTheme="minorHAnsi" w:hAnsiTheme="minorHAnsi" w:cstheme="minorHAnsi"/>
          <w:b/>
          <w:bCs/>
          <w:color w:val="000000"/>
        </w:rPr>
        <w:t xml:space="preserve"> (Calibri 11)</w:t>
      </w:r>
    </w:p>
    <w:p w14:paraId="0000009F" w14:textId="7E1A6910" w:rsidR="00100E7B" w:rsidRPr="005E29C6" w:rsidRDefault="00E25981" w:rsidP="005E29C6">
      <w:pPr>
        <w:pBdr>
          <w:top w:val="nil"/>
          <w:left w:val="nil"/>
          <w:bottom w:val="nil"/>
          <w:right w:val="nil"/>
          <w:between w:val="nil"/>
        </w:pBdr>
        <w:spacing w:after="120" w:line="240" w:lineRule="auto"/>
        <w:ind w:hanging="2"/>
        <w:contextualSpacing/>
        <w:jc w:val="both"/>
        <w:rPr>
          <w:rFonts w:asciiTheme="minorHAnsi" w:hAnsiTheme="minorHAnsi" w:cstheme="minorHAnsi"/>
          <w:color w:val="000000"/>
        </w:rPr>
      </w:pPr>
      <w:r w:rsidRPr="005E29C6">
        <w:rPr>
          <w:rFonts w:asciiTheme="minorHAnsi" w:hAnsiTheme="minorHAnsi" w:cstheme="minorHAnsi"/>
          <w:b/>
          <w:bCs/>
          <w:color w:val="000000"/>
        </w:rPr>
        <w:t>I</w:t>
      </w:r>
      <w:r w:rsidRPr="005E29C6">
        <w:rPr>
          <w:rFonts w:asciiTheme="minorHAnsi" w:hAnsiTheme="minorHAnsi" w:cstheme="minorHAnsi"/>
          <w:b/>
          <w:bCs/>
        </w:rPr>
        <w:t>ntrodução</w:t>
      </w:r>
      <w:r w:rsidRPr="005E29C6">
        <w:rPr>
          <w:rFonts w:asciiTheme="minorHAnsi" w:hAnsiTheme="minorHAnsi" w:cstheme="minorHAnsi"/>
          <w:b/>
          <w:bCs/>
          <w:color w:val="000000"/>
        </w:rPr>
        <w:t>:</w:t>
      </w:r>
      <w:r w:rsidRPr="005E29C6">
        <w:rPr>
          <w:rFonts w:asciiTheme="minorHAnsi" w:hAnsiTheme="minorHAnsi" w:cstheme="minorHAnsi"/>
          <w:color w:val="000000"/>
        </w:rPr>
        <w:t xml:space="preserve"> </w:t>
      </w:r>
      <w:r w:rsidR="00934B4A">
        <w:rPr>
          <w:rFonts w:asciiTheme="minorHAnsi" w:hAnsiTheme="minorHAnsi" w:cstheme="minorHAnsi"/>
          <w:color w:val="000000"/>
        </w:rPr>
        <w:t>x</w:t>
      </w:r>
      <w:r w:rsidRPr="005E29C6">
        <w:rPr>
          <w:rFonts w:asciiTheme="minorHAnsi" w:hAnsiTheme="minorHAnsi" w:cstheme="minorHAnsi"/>
          <w:color w:val="000000"/>
        </w:rPr>
        <w:t>xxxxxxxxxxx</w:t>
      </w:r>
      <w:r w:rsidR="00934B4A">
        <w:rPr>
          <w:rFonts w:asciiTheme="minorHAnsi" w:hAnsiTheme="minorHAnsi" w:cstheme="minorHAnsi"/>
          <w:color w:val="000000"/>
        </w:rPr>
        <w:t>xxxxxxxxxxxxxxxxxxxxxxxxxxxxxxxxxxxx</w:t>
      </w:r>
      <w:r w:rsidRPr="005E29C6">
        <w:rPr>
          <w:rFonts w:asciiTheme="minorHAnsi" w:hAnsiTheme="minorHAnsi" w:cstheme="minorHAnsi"/>
          <w:color w:val="000000"/>
        </w:rPr>
        <w:t xml:space="preserve">xxxxxxxxxx x xxxxxxxxxxx  xxxxxxx   xxx xx xxxxxxxxxxxxxxxxxxxxxx xxx xxx xx xxxx xxx. </w:t>
      </w:r>
      <w:r w:rsidRPr="005E29C6">
        <w:rPr>
          <w:rFonts w:asciiTheme="minorHAnsi" w:hAnsiTheme="minorHAnsi" w:cstheme="minorHAnsi"/>
          <w:b/>
          <w:bCs/>
          <w:color w:val="000000"/>
        </w:rPr>
        <w:t>O</w:t>
      </w:r>
      <w:r w:rsidRPr="005E29C6">
        <w:rPr>
          <w:rFonts w:asciiTheme="minorHAnsi" w:hAnsiTheme="minorHAnsi" w:cstheme="minorHAnsi"/>
          <w:b/>
          <w:bCs/>
        </w:rPr>
        <w:t>bjetivo</w:t>
      </w:r>
      <w:r w:rsidR="004C1154" w:rsidRPr="005E29C6">
        <w:rPr>
          <w:rFonts w:asciiTheme="minorHAnsi" w:hAnsiTheme="minorHAnsi" w:cstheme="minorHAnsi"/>
          <w:b/>
          <w:bCs/>
        </w:rPr>
        <w:t>(s)</w:t>
      </w:r>
      <w:r w:rsidRPr="005E29C6">
        <w:rPr>
          <w:rFonts w:asciiTheme="minorHAnsi" w:hAnsiTheme="minorHAnsi" w:cstheme="minorHAnsi"/>
          <w:color w:val="000000"/>
        </w:rPr>
        <w:t xml:space="preserve">: </w:t>
      </w:r>
      <w:r w:rsidRPr="005E29C6">
        <w:rPr>
          <w:rFonts w:asciiTheme="minorHAnsi" w:hAnsiTheme="minorHAnsi" w:cstheme="minorHAnsi"/>
        </w:rPr>
        <w:t>Xxxx</w:t>
      </w:r>
      <w:r w:rsidR="00934B4A">
        <w:rPr>
          <w:rFonts w:asciiTheme="minorHAnsi" w:hAnsiTheme="minorHAnsi" w:cstheme="minorHAnsi"/>
        </w:rPr>
        <w:t>xxxxxxxxxxxxxxxxxxxxxxxxxx</w:t>
      </w:r>
      <w:r w:rsidRPr="005E29C6">
        <w:rPr>
          <w:rFonts w:asciiTheme="minorHAnsi" w:hAnsiTheme="minorHAnsi" w:cstheme="minorHAnsi"/>
        </w:rPr>
        <w:t>x xxxxxxxxxxx.</w:t>
      </w:r>
      <w:r w:rsidR="00934B4A">
        <w:rPr>
          <w:rFonts w:asciiTheme="minorHAnsi" w:hAnsiTheme="minorHAnsi" w:cstheme="minorHAnsi"/>
        </w:rPr>
        <w:t xml:space="preserve"> Xxxxxxxxxxxxxxxx xxxxxxxxxxxxxxxxxxxx xxxxxxxxxxxxxxxxxxxxxxxxxx xxxxxxxxx</w:t>
      </w:r>
      <w:r w:rsidRPr="005E29C6">
        <w:rPr>
          <w:rFonts w:asciiTheme="minorHAnsi" w:hAnsiTheme="minorHAnsi" w:cstheme="minorHAnsi"/>
        </w:rPr>
        <w:t xml:space="preserve"> </w:t>
      </w:r>
      <w:r w:rsidR="004C1154" w:rsidRPr="005E29C6">
        <w:rPr>
          <w:rFonts w:asciiTheme="minorHAnsi" w:hAnsiTheme="minorHAnsi" w:cstheme="minorHAnsi"/>
          <w:b/>
          <w:bCs/>
        </w:rPr>
        <w:t>Métodos:</w:t>
      </w:r>
      <w:r w:rsidR="004C1154" w:rsidRPr="005E29C6">
        <w:rPr>
          <w:rFonts w:asciiTheme="minorHAnsi" w:hAnsiTheme="minorHAnsi" w:cstheme="minorHAnsi"/>
        </w:rPr>
        <w:t xml:space="preserve"> </w:t>
      </w:r>
      <w:r w:rsidR="00934B4A">
        <w:rPr>
          <w:rFonts w:asciiTheme="minorHAnsi" w:hAnsiTheme="minorHAnsi" w:cstheme="minorHAnsi"/>
        </w:rPr>
        <w:t>xxxxxxxxxxxxxxxxxxxxxxxxxxxxxxxxxxxxxxxxxxxxxxxxxxxxxxxxxxxxxxxxxxxxxxxxxxxxxxxxxxxxxxxxxxxxxxxxxxxxxxxxxxxxxxxxxxxxxxxxxxxxxxxxxxxxxxxxx xxxxxxxxxxxxx</w:t>
      </w:r>
      <w:r w:rsidRPr="005E29C6">
        <w:rPr>
          <w:rFonts w:asciiTheme="minorHAnsi" w:hAnsiTheme="minorHAnsi" w:cstheme="minorHAnsi"/>
          <w:color w:val="000000"/>
        </w:rPr>
        <w:t xml:space="preserve">. </w:t>
      </w:r>
      <w:r w:rsidRPr="005E29C6">
        <w:rPr>
          <w:rFonts w:asciiTheme="minorHAnsi" w:hAnsiTheme="minorHAnsi" w:cstheme="minorHAnsi"/>
          <w:b/>
          <w:bCs/>
          <w:color w:val="000000"/>
        </w:rPr>
        <w:t>R</w:t>
      </w:r>
      <w:r w:rsidRPr="005E29C6">
        <w:rPr>
          <w:rFonts w:asciiTheme="minorHAnsi" w:hAnsiTheme="minorHAnsi" w:cstheme="minorHAnsi"/>
          <w:b/>
          <w:bCs/>
        </w:rPr>
        <w:t>esultado</w:t>
      </w:r>
      <w:r w:rsidR="00934B4A">
        <w:rPr>
          <w:rFonts w:asciiTheme="minorHAnsi" w:hAnsiTheme="minorHAnsi" w:cstheme="minorHAnsi"/>
          <w:b/>
          <w:bCs/>
        </w:rPr>
        <w:t>s</w:t>
      </w:r>
      <w:r w:rsidRPr="005E29C6">
        <w:rPr>
          <w:rFonts w:asciiTheme="minorHAnsi" w:hAnsiTheme="minorHAnsi" w:cstheme="minorHAnsi"/>
          <w:b/>
          <w:bCs/>
          <w:color w:val="000000"/>
        </w:rPr>
        <w:t>:</w:t>
      </w:r>
      <w:r w:rsidRPr="005E29C6">
        <w:rPr>
          <w:rFonts w:asciiTheme="minorHAnsi" w:hAnsiTheme="minorHAnsi" w:cstheme="minorHAnsi"/>
          <w:color w:val="000000"/>
        </w:rPr>
        <w:t xml:space="preserve"> Xxxxxx xx</w:t>
      </w:r>
      <w:r w:rsidR="00934B4A">
        <w:rPr>
          <w:rFonts w:asciiTheme="minorHAnsi" w:hAnsiTheme="minorHAnsi" w:cstheme="minorHAnsi"/>
          <w:color w:val="000000"/>
        </w:rPr>
        <w:t>xxxxxx</w:t>
      </w:r>
      <w:r w:rsidRPr="005E29C6">
        <w:rPr>
          <w:rFonts w:asciiTheme="minorHAnsi" w:hAnsiTheme="minorHAnsi" w:cstheme="minorHAnsi"/>
          <w:color w:val="000000"/>
        </w:rPr>
        <w:t xml:space="preserve">xxxxxxxx x Xxxx </w:t>
      </w:r>
      <w:r w:rsidR="00934B4A">
        <w:rPr>
          <w:rFonts w:asciiTheme="minorHAnsi" w:hAnsiTheme="minorHAnsi" w:cstheme="minorHAnsi"/>
          <w:color w:val="000000"/>
        </w:rPr>
        <w:t>xxxxxxxxxxxxxxxxxxxxxxxxxxxxxxxxxxxxxxxxxxxxxxxxxxxx xxxxxxxxxxxxxxxxxxxxxxxxxxx xxxxxxxxxxxxxxxxxxxx xxxxxxxxxxxxxxxxxxxxxxxxxxxxxxxxxxxxxxxxxxxxxxx xxxxxxxxxxxxxxxxxxx xxxxxxxxxxxxxxxxxxxxxxxxxxxxxxx</w:t>
      </w:r>
      <w:r w:rsidRPr="005E29C6">
        <w:rPr>
          <w:rFonts w:asciiTheme="minorHAnsi" w:hAnsiTheme="minorHAnsi" w:cstheme="minorHAnsi"/>
          <w:color w:val="000000"/>
        </w:rPr>
        <w:t xml:space="preserve">.  </w:t>
      </w:r>
      <w:r w:rsidRPr="005E29C6">
        <w:rPr>
          <w:rFonts w:asciiTheme="minorHAnsi" w:hAnsiTheme="minorHAnsi" w:cstheme="minorHAnsi"/>
          <w:b/>
          <w:bCs/>
        </w:rPr>
        <w:t>Conclusão</w:t>
      </w:r>
      <w:r w:rsidR="004C1154" w:rsidRPr="005E29C6">
        <w:rPr>
          <w:rFonts w:asciiTheme="minorHAnsi" w:hAnsiTheme="minorHAnsi" w:cstheme="minorHAnsi"/>
          <w:b/>
          <w:bCs/>
        </w:rPr>
        <w:t xml:space="preserve"> (ou Considerações Finais</w:t>
      </w:r>
      <w:r w:rsidRPr="005E29C6">
        <w:rPr>
          <w:rFonts w:asciiTheme="minorHAnsi" w:hAnsiTheme="minorHAnsi" w:cstheme="minorHAnsi"/>
          <w:b/>
          <w:bCs/>
          <w:color w:val="000000"/>
        </w:rPr>
        <w:t>:</w:t>
      </w:r>
      <w:r w:rsidRPr="005E29C6">
        <w:rPr>
          <w:rFonts w:asciiTheme="minorHAnsi" w:hAnsiTheme="minorHAnsi" w:cstheme="minorHAnsi"/>
          <w:color w:val="000000"/>
        </w:rPr>
        <w:t xml:space="preserve"> X xxxxxxxxxxxxxxxxxxxxx x  xxxxxxxxxxxxxxxxxxxxx xxxxxxxxxx xx xxxxx .</w:t>
      </w:r>
    </w:p>
    <w:p w14:paraId="4C4906F1" w14:textId="77777777" w:rsidR="004C1154" w:rsidRPr="005E29C6" w:rsidRDefault="004C1154" w:rsidP="004C1154">
      <w:pPr>
        <w:spacing w:after="120" w:line="360" w:lineRule="auto"/>
        <w:contextualSpacing/>
        <w:rPr>
          <w:rFonts w:asciiTheme="minorHAnsi" w:hAnsiTheme="minorHAnsi" w:cstheme="minorHAnsi"/>
          <w:b/>
          <w:bCs/>
          <w:color w:val="000000"/>
          <w:highlight w:val="white"/>
        </w:rPr>
      </w:pPr>
    </w:p>
    <w:p w14:paraId="1B159DFA" w14:textId="02E09C29" w:rsidR="004C1154" w:rsidRPr="005E29C6" w:rsidRDefault="004C1154" w:rsidP="004C1154">
      <w:pPr>
        <w:spacing w:after="120" w:line="360" w:lineRule="auto"/>
        <w:contextualSpacing/>
        <w:rPr>
          <w:rFonts w:asciiTheme="minorHAnsi" w:hAnsiTheme="minorHAnsi" w:cstheme="minorHAnsi"/>
          <w:color w:val="000000"/>
        </w:rPr>
      </w:pPr>
      <w:r w:rsidRPr="005E29C6">
        <w:rPr>
          <w:rFonts w:asciiTheme="minorHAnsi" w:hAnsiTheme="minorHAnsi" w:cstheme="minorHAnsi"/>
          <w:b/>
          <w:bCs/>
          <w:color w:val="000000"/>
          <w:highlight w:val="white"/>
        </w:rPr>
        <w:t>Palavras-chave:</w:t>
      </w:r>
      <w:r w:rsidRPr="005E29C6">
        <w:rPr>
          <w:rFonts w:asciiTheme="minorHAnsi" w:hAnsiTheme="minorHAnsi" w:cstheme="minorHAnsi"/>
          <w:color w:val="000000"/>
          <w:highlight w:val="white"/>
        </w:rPr>
        <w:t xml:space="preserve"> Educação </w:t>
      </w:r>
      <w:r w:rsidRPr="005E29C6">
        <w:rPr>
          <w:rFonts w:asciiTheme="minorHAnsi" w:hAnsiTheme="minorHAnsi" w:cstheme="minorHAnsi"/>
          <w:highlight w:val="white"/>
        </w:rPr>
        <w:t>P</w:t>
      </w:r>
      <w:r w:rsidRPr="005E29C6">
        <w:rPr>
          <w:rFonts w:asciiTheme="minorHAnsi" w:hAnsiTheme="minorHAnsi" w:cstheme="minorHAnsi"/>
          <w:color w:val="000000"/>
          <w:highlight w:val="white"/>
        </w:rPr>
        <w:t>ermanente</w:t>
      </w:r>
      <w:r w:rsidRPr="005E29C6">
        <w:rPr>
          <w:rFonts w:asciiTheme="minorHAnsi" w:hAnsiTheme="minorHAnsi" w:cstheme="minorHAnsi"/>
          <w:highlight w:val="white"/>
        </w:rPr>
        <w:t>;</w:t>
      </w:r>
      <w:r w:rsidRPr="005E29C6">
        <w:rPr>
          <w:rFonts w:asciiTheme="minorHAnsi" w:hAnsiTheme="minorHAnsi" w:cstheme="minorHAnsi"/>
          <w:color w:val="000000"/>
          <w:highlight w:val="white"/>
        </w:rPr>
        <w:t xml:space="preserve"> </w:t>
      </w:r>
      <w:r w:rsidRPr="005E29C6">
        <w:rPr>
          <w:rFonts w:asciiTheme="minorHAnsi" w:hAnsiTheme="minorHAnsi" w:cstheme="minorHAnsi"/>
          <w:highlight w:val="white"/>
        </w:rPr>
        <w:t>S</w:t>
      </w:r>
      <w:r w:rsidRPr="005E29C6">
        <w:rPr>
          <w:rFonts w:asciiTheme="minorHAnsi" w:hAnsiTheme="minorHAnsi" w:cstheme="minorHAnsi"/>
          <w:color w:val="000000"/>
          <w:highlight w:val="white"/>
        </w:rPr>
        <w:t xml:space="preserve">egurança do </w:t>
      </w:r>
      <w:r w:rsidRPr="005E29C6">
        <w:rPr>
          <w:rFonts w:asciiTheme="minorHAnsi" w:hAnsiTheme="minorHAnsi" w:cstheme="minorHAnsi"/>
          <w:highlight w:val="white"/>
        </w:rPr>
        <w:t>P</w:t>
      </w:r>
      <w:r w:rsidRPr="005E29C6">
        <w:rPr>
          <w:rFonts w:asciiTheme="minorHAnsi" w:hAnsiTheme="minorHAnsi" w:cstheme="minorHAnsi"/>
          <w:color w:val="000000"/>
          <w:highlight w:val="white"/>
        </w:rPr>
        <w:t>aciente</w:t>
      </w:r>
      <w:r w:rsidRPr="005E29C6">
        <w:rPr>
          <w:rFonts w:asciiTheme="minorHAnsi" w:hAnsiTheme="minorHAnsi" w:cstheme="minorHAnsi"/>
          <w:highlight w:val="white"/>
        </w:rPr>
        <w:t>;</w:t>
      </w:r>
      <w:r w:rsidRPr="005E29C6">
        <w:rPr>
          <w:rFonts w:asciiTheme="minorHAnsi" w:hAnsiTheme="minorHAnsi" w:cstheme="minorHAnsi"/>
          <w:color w:val="000000"/>
          <w:highlight w:val="white"/>
        </w:rPr>
        <w:t xml:space="preserve"> </w:t>
      </w:r>
      <w:r w:rsidRPr="005E29C6">
        <w:rPr>
          <w:rFonts w:asciiTheme="minorHAnsi" w:hAnsiTheme="minorHAnsi" w:cstheme="minorHAnsi"/>
          <w:highlight w:val="white"/>
        </w:rPr>
        <w:t>E</w:t>
      </w:r>
      <w:r w:rsidRPr="005E29C6">
        <w:rPr>
          <w:rFonts w:asciiTheme="minorHAnsi" w:hAnsiTheme="minorHAnsi" w:cstheme="minorHAnsi"/>
          <w:color w:val="000000"/>
          <w:highlight w:val="white"/>
        </w:rPr>
        <w:t>nfermagem</w:t>
      </w:r>
      <w:r w:rsidRPr="00687DC4">
        <w:rPr>
          <w:rFonts w:asciiTheme="minorHAnsi" w:hAnsiTheme="minorHAnsi" w:cstheme="minorHAnsi"/>
          <w:b/>
          <w:bCs/>
          <w:color w:val="000000"/>
          <w:highlight w:val="white"/>
        </w:rPr>
        <w:t>.</w:t>
      </w:r>
      <w:r w:rsidR="00687DC4" w:rsidRPr="00687DC4">
        <w:rPr>
          <w:rFonts w:asciiTheme="minorHAnsi" w:hAnsiTheme="minorHAnsi" w:cstheme="minorHAnsi"/>
          <w:b/>
          <w:bCs/>
          <w:color w:val="000000"/>
        </w:rPr>
        <w:t xml:space="preserve"> </w:t>
      </w:r>
      <w:r w:rsidR="00687DC4" w:rsidRPr="00687DC4">
        <w:rPr>
          <w:rFonts w:asciiTheme="minorHAnsi" w:hAnsiTheme="minorHAnsi" w:cstheme="minorHAnsi"/>
          <w:b/>
          <w:bCs/>
          <w:color w:val="000000"/>
        </w:rPr>
        <w:t>(Calibri 11)</w:t>
      </w:r>
    </w:p>
    <w:p w14:paraId="000000A1" w14:textId="02E05977" w:rsidR="00100E7B" w:rsidRPr="005E29C6" w:rsidRDefault="00E25981" w:rsidP="00BC35EB">
      <w:pPr>
        <w:pBdr>
          <w:top w:val="nil"/>
          <w:left w:val="nil"/>
          <w:bottom w:val="single" w:sz="4" w:space="1" w:color="BFBFBF"/>
          <w:right w:val="nil"/>
          <w:between w:val="nil"/>
        </w:pBdr>
        <w:spacing w:after="120" w:line="360" w:lineRule="auto"/>
        <w:ind w:hanging="2"/>
        <w:contextualSpacing/>
        <w:jc w:val="both"/>
        <w:rPr>
          <w:rFonts w:asciiTheme="minorHAnsi" w:hAnsiTheme="minorHAnsi" w:cstheme="minorHAnsi"/>
          <w:b/>
          <w:bCs/>
          <w:color w:val="000000"/>
          <w:sz w:val="20"/>
          <w:szCs w:val="20"/>
        </w:rPr>
      </w:pPr>
      <w:r w:rsidRPr="005E29C6">
        <w:rPr>
          <w:rFonts w:asciiTheme="minorHAnsi" w:hAnsiTheme="minorHAnsi" w:cstheme="minorHAnsi"/>
          <w:b/>
          <w:bCs/>
          <w:color w:val="000000"/>
          <w:sz w:val="20"/>
          <w:szCs w:val="20"/>
        </w:rPr>
        <w:t xml:space="preserve">Referências: </w:t>
      </w:r>
      <w:r w:rsidR="005E29C6" w:rsidRPr="005E29C6">
        <w:rPr>
          <w:rFonts w:asciiTheme="minorHAnsi" w:hAnsiTheme="minorHAnsi" w:cstheme="minorHAnsi"/>
          <w:b/>
          <w:bCs/>
          <w:color w:val="000000"/>
          <w:sz w:val="20"/>
          <w:szCs w:val="20"/>
        </w:rPr>
        <w:t>(Calibre 10)</w:t>
      </w:r>
    </w:p>
    <w:p w14:paraId="04617AB8" w14:textId="77777777" w:rsidR="00934B4A" w:rsidRDefault="00934B4A" w:rsidP="00934B4A">
      <w:pPr>
        <w:pBdr>
          <w:top w:val="nil"/>
          <w:left w:val="nil"/>
          <w:bottom w:val="single" w:sz="4" w:space="1" w:color="BFBFBF"/>
          <w:right w:val="nil"/>
          <w:between w:val="nil"/>
        </w:pBdr>
        <w:spacing w:after="120" w:line="240" w:lineRule="auto"/>
        <w:ind w:hanging="2"/>
        <w:contextualSpacing/>
        <w:rPr>
          <w:rFonts w:asciiTheme="minorHAnsi" w:hAnsiTheme="minorHAnsi" w:cstheme="minorHAnsi"/>
          <w:color w:val="000000"/>
          <w:sz w:val="20"/>
          <w:szCs w:val="20"/>
        </w:rPr>
      </w:pPr>
      <w:r w:rsidRPr="00934B4A">
        <w:rPr>
          <w:rFonts w:asciiTheme="minorHAnsi" w:hAnsiTheme="minorHAnsi" w:cstheme="minorHAnsi"/>
          <w:color w:val="000000"/>
          <w:sz w:val="20"/>
          <w:szCs w:val="20"/>
        </w:rPr>
        <w:t>Bramhall E. Effective communication skills in nursing practice. Nurs Stand. 2014 Dec 9;29(14):53-9. doi: 10.7748/ns.29.14.53.e9355. PMID: 25467362.</w:t>
      </w:r>
    </w:p>
    <w:p w14:paraId="7C5449A4" w14:textId="2AAD946D" w:rsidR="00934B4A" w:rsidRPr="00934B4A" w:rsidRDefault="00934B4A" w:rsidP="00934B4A">
      <w:pPr>
        <w:pBdr>
          <w:top w:val="nil"/>
          <w:left w:val="nil"/>
          <w:bottom w:val="single" w:sz="4" w:space="1" w:color="BFBFBF"/>
          <w:right w:val="nil"/>
          <w:between w:val="nil"/>
        </w:pBdr>
        <w:spacing w:after="120" w:line="240" w:lineRule="auto"/>
        <w:ind w:hanging="2"/>
        <w:contextualSpacing/>
        <w:rPr>
          <w:rFonts w:asciiTheme="minorHAnsi" w:hAnsiTheme="minorHAnsi" w:cstheme="minorHAnsi"/>
          <w:color w:val="000000"/>
          <w:sz w:val="20"/>
          <w:szCs w:val="20"/>
        </w:rPr>
      </w:pPr>
      <w:r w:rsidRPr="00934B4A">
        <w:rPr>
          <w:rFonts w:asciiTheme="minorHAnsi" w:hAnsiTheme="minorHAnsi" w:cstheme="minorHAnsi"/>
          <w:color w:val="000000"/>
          <w:sz w:val="20"/>
          <w:szCs w:val="20"/>
        </w:rPr>
        <w:t xml:space="preserve">Higashijima MNS, Slomp Junior H, Ferla AA, Feuerwerker LCM, Merhy EE, Ceccim RB, et al.. Princípios e características da Educação Permanente em Saúde: resgate e resistência em favor de um SUS potente e em defesa da vida. Ciênc saúde coletiva [Internet]. 2025;30:e05902023. Available from: </w:t>
      </w:r>
      <w:hyperlink r:id="rId18" w:history="1">
        <w:r w:rsidRPr="00934B4A">
          <w:rPr>
            <w:rStyle w:val="Hyperlink"/>
            <w:rFonts w:asciiTheme="minorHAnsi" w:hAnsiTheme="minorHAnsi" w:cstheme="minorHAnsi"/>
            <w:sz w:val="20"/>
            <w:szCs w:val="20"/>
          </w:rPr>
          <w:t>https://doi.org/10.1590/1413-812320242911.05902023</w:t>
        </w:r>
      </w:hyperlink>
      <w:r>
        <w:rPr>
          <w:rFonts w:asciiTheme="minorHAnsi" w:hAnsiTheme="minorHAnsi" w:cstheme="minorHAnsi"/>
          <w:color w:val="000000"/>
          <w:sz w:val="20"/>
          <w:szCs w:val="20"/>
        </w:rPr>
        <w:t xml:space="preserve"> </w:t>
      </w:r>
    </w:p>
    <w:p w14:paraId="411F3217" w14:textId="1F06286F" w:rsidR="00934B4A" w:rsidRDefault="00934B4A" w:rsidP="00934B4A">
      <w:pPr>
        <w:spacing w:after="120" w:line="240" w:lineRule="auto"/>
        <w:contextualSpacing/>
        <w:rPr>
          <w:rFonts w:asciiTheme="minorHAnsi" w:hAnsiTheme="minorHAnsi" w:cstheme="minorHAnsi"/>
          <w:color w:val="000000"/>
          <w:sz w:val="20"/>
          <w:szCs w:val="20"/>
        </w:rPr>
      </w:pPr>
      <w:r w:rsidRPr="00934B4A">
        <w:rPr>
          <w:rFonts w:asciiTheme="minorHAnsi" w:hAnsiTheme="minorHAnsi" w:cstheme="minorHAnsi"/>
          <w:color w:val="000000"/>
          <w:sz w:val="20"/>
          <w:szCs w:val="20"/>
        </w:rPr>
        <w:t xml:space="preserve">Lemos CLS. Educação Permanente em Saúde no Brasil: educação ou gerenciamento permanente?. Ciênc saúde coletiva [Internet]. 2016Mar;21(3):913–22. Available from: </w:t>
      </w:r>
      <w:hyperlink r:id="rId19" w:history="1">
        <w:r w:rsidRPr="00934B4A">
          <w:rPr>
            <w:rStyle w:val="Hyperlink"/>
            <w:rFonts w:asciiTheme="minorHAnsi" w:hAnsiTheme="minorHAnsi" w:cstheme="minorHAnsi"/>
            <w:sz w:val="20"/>
            <w:szCs w:val="20"/>
          </w:rPr>
          <w:t>https://doi.org/10.1590/1413-81232015213.08182015</w:t>
        </w:r>
      </w:hyperlink>
      <w:r>
        <w:rPr>
          <w:rFonts w:asciiTheme="minorHAnsi" w:hAnsiTheme="minorHAnsi" w:cstheme="minorHAnsi"/>
          <w:color w:val="000000"/>
          <w:sz w:val="20"/>
          <w:szCs w:val="20"/>
        </w:rPr>
        <w:t xml:space="preserve"> </w:t>
      </w:r>
    </w:p>
    <w:p w14:paraId="7A11EDC5" w14:textId="77777777" w:rsidR="00A7060A" w:rsidRPr="00934B4A" w:rsidRDefault="00A7060A" w:rsidP="00934B4A">
      <w:pPr>
        <w:spacing w:after="120" w:line="240" w:lineRule="auto"/>
        <w:contextualSpacing/>
        <w:rPr>
          <w:rFonts w:asciiTheme="minorHAnsi" w:hAnsiTheme="minorHAnsi" w:cstheme="minorHAnsi"/>
          <w:color w:val="000000"/>
          <w:sz w:val="20"/>
          <w:szCs w:val="20"/>
        </w:rPr>
      </w:pPr>
    </w:p>
    <w:p w14:paraId="0A63A2C5" w14:textId="1CDBA870" w:rsidR="00934B4A" w:rsidRPr="00934B4A" w:rsidRDefault="00A7060A" w:rsidP="00A7060A">
      <w:pPr>
        <w:pBdr>
          <w:top w:val="nil"/>
          <w:left w:val="nil"/>
          <w:bottom w:val="nil"/>
          <w:right w:val="nil"/>
          <w:between w:val="nil"/>
        </w:pBdr>
        <w:spacing w:after="120" w:line="240" w:lineRule="auto"/>
        <w:ind w:right="-567"/>
        <w:contextualSpacing/>
        <w:jc w:val="both"/>
        <w:rPr>
          <w:rFonts w:ascii="Times New Roman" w:hAnsi="Times New Roman" w:cs="Times New Roman"/>
          <w:b/>
          <w:bCs/>
          <w:color w:val="000000"/>
          <w:sz w:val="20"/>
          <w:szCs w:val="20"/>
        </w:rPr>
      </w:pPr>
      <w:r>
        <w:rPr>
          <w:rFonts w:ascii="Times New Roman" w:hAnsi="Times New Roman" w:cs="Times New Roman"/>
          <w:b/>
          <w:bCs/>
          <w:color w:val="000000"/>
          <w:sz w:val="20"/>
          <w:szCs w:val="20"/>
        </w:rPr>
        <w:t>E</w:t>
      </w:r>
      <w:r w:rsidR="00934B4A" w:rsidRPr="00934B4A">
        <w:rPr>
          <w:rFonts w:ascii="Times New Roman" w:hAnsi="Times New Roman" w:cs="Times New Roman"/>
          <w:b/>
          <w:bCs/>
          <w:color w:val="000000"/>
          <w:sz w:val="20"/>
          <w:szCs w:val="20"/>
        </w:rPr>
        <w:t xml:space="preserve">ixo </w:t>
      </w:r>
      <w:r w:rsidR="00934B4A" w:rsidRPr="00934B4A">
        <w:rPr>
          <w:rFonts w:asciiTheme="minorHAnsi" w:hAnsiTheme="minorHAnsi" w:cstheme="minorHAnsi"/>
          <w:b/>
          <w:bCs/>
          <w:color w:val="000000"/>
          <w:sz w:val="20"/>
          <w:szCs w:val="20"/>
        </w:rPr>
        <w:t xml:space="preserve">Temático: </w:t>
      </w:r>
      <w:r w:rsidR="00934B4A" w:rsidRPr="00934B4A">
        <w:rPr>
          <w:rFonts w:asciiTheme="minorHAnsi" w:eastAsia="Times New Roman" w:hAnsiTheme="minorHAnsi" w:cstheme="minorHAnsi"/>
          <w:sz w:val="20"/>
          <w:szCs w:val="20"/>
        </w:rPr>
        <w:t>Eixo 2 – A ciência, os saberes e a prática social na consolidação do cuidado de enfermagem na atualidade.</w:t>
      </w:r>
      <w:r w:rsidR="00687DC4">
        <w:rPr>
          <w:rFonts w:asciiTheme="minorHAnsi" w:eastAsia="Times New Roman" w:hAnsiTheme="minorHAnsi" w:cstheme="minorHAnsi"/>
          <w:sz w:val="20"/>
          <w:szCs w:val="20"/>
        </w:rPr>
        <w:t xml:space="preserve"> (Calibre 10)</w:t>
      </w:r>
    </w:p>
    <w:sectPr w:rsidR="00934B4A" w:rsidRPr="00934B4A" w:rsidSect="00600301">
      <w:headerReference w:type="even" r:id="rId20"/>
      <w:headerReference w:type="default" r:id="rId21"/>
      <w:footerReference w:type="even" r:id="rId22"/>
      <w:footerReference w:type="default" r:id="rId23"/>
      <w:headerReference w:type="first" r:id="rId24"/>
      <w:footerReference w:type="first" r:id="rId25"/>
      <w:pgSz w:w="11906" w:h="16838"/>
      <w:pgMar w:top="1417" w:right="1133" w:bottom="1417" w:left="1701"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R" w:date="2026-04-05T21:03:00Z" w:initials="R">
    <w:p w14:paraId="23FCEC57" w14:textId="37C7C1B9" w:rsidR="00E047D0" w:rsidRDefault="00E047D0">
      <w:pPr>
        <w:pStyle w:val="Textodecomentrio"/>
      </w:pPr>
      <w:r>
        <w:rPr>
          <w:rStyle w:val="Refdecomentrio"/>
        </w:rPr>
        <w:annotationRef/>
      </w:r>
      <w:r>
        <w:t>Será esse</w:t>
      </w:r>
      <w:r w:rsidR="00444402">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3FCEC5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FF6D307" w16cex:dateUtc="2026-04-06T00: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3FCEC57" w16cid:durableId="4FF6D30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84056D" w14:textId="77777777" w:rsidR="00437516" w:rsidRDefault="00437516">
      <w:pPr>
        <w:spacing w:after="0" w:line="240" w:lineRule="auto"/>
      </w:pPr>
      <w:r>
        <w:separator/>
      </w:r>
    </w:p>
  </w:endnote>
  <w:endnote w:type="continuationSeparator" w:id="0">
    <w:p w14:paraId="4808940A" w14:textId="77777777" w:rsidR="00437516" w:rsidRDefault="004375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7DB2683-015D-4685-B6B7-9CB5E71C7EE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91851276-8C3F-403B-97A9-3DC3C5C62EDB}"/>
    <w:embedBold r:id="rId3" w:fontKey="{983B27F3-87A1-4A55-859E-819F15DD9605}"/>
    <w:embedBoldItalic r:id="rId4" w:fontKey="{ACC68E14-D59A-4215-A51E-03B8032B483F}"/>
  </w:font>
  <w:font w:name="Georgia">
    <w:panose1 w:val="02040502050405020303"/>
    <w:charset w:val="00"/>
    <w:family w:val="roman"/>
    <w:pitch w:val="variable"/>
    <w:sig w:usb0="00000287" w:usb1="00000000" w:usb2="00000000" w:usb3="00000000" w:csb0="0000009F" w:csb1="00000000"/>
    <w:embedItalic r:id="rId5" w:fontKey="{4DCC5D33-EA0B-48FD-ACC1-32AEA8461B38}"/>
  </w:font>
  <w:font w:name="Segoe UI">
    <w:panose1 w:val="020B0502040204020203"/>
    <w:charset w:val="00"/>
    <w:family w:val="swiss"/>
    <w:pitch w:val="variable"/>
    <w:sig w:usb0="E4002EFF" w:usb1="C000E47F" w:usb2="00000009" w:usb3="00000000" w:csb0="000001FF" w:csb1="00000000"/>
    <w:embedRegular r:id="rId6" w:fontKey="{E8CE4744-3537-425E-B3CF-8959CF3F6020}"/>
  </w:font>
  <w:font w:name="Calibri Light">
    <w:panose1 w:val="020F0302020204030204"/>
    <w:charset w:val="00"/>
    <w:family w:val="swiss"/>
    <w:pitch w:val="variable"/>
    <w:sig w:usb0="E4002EFF" w:usb1="C200247B" w:usb2="00000009" w:usb3="00000000" w:csb0="000001FF" w:csb1="00000000"/>
    <w:embedRegular r:id="rId7" w:fontKey="{6F5F42FD-633B-4A7B-8200-BB4FF4DDEA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A" w14:textId="77777777" w:rsidR="00100E7B" w:rsidRDefault="00100E7B">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B" w14:textId="77777777" w:rsidR="00100E7B" w:rsidRDefault="00100E7B">
    <w:pPr>
      <w:pBdr>
        <w:top w:val="nil"/>
        <w:left w:val="nil"/>
        <w:bottom w:val="nil"/>
        <w:right w:val="nil"/>
        <w:between w:val="nil"/>
      </w:pBdr>
      <w:tabs>
        <w:tab w:val="center" w:pos="4252"/>
        <w:tab w:val="right" w:pos="8504"/>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C" w14:textId="77777777" w:rsidR="00100E7B" w:rsidRDefault="00100E7B">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1CA2B7" w14:textId="77777777" w:rsidR="00437516" w:rsidRDefault="00437516">
      <w:pPr>
        <w:spacing w:after="0" w:line="240" w:lineRule="auto"/>
      </w:pPr>
      <w:r>
        <w:separator/>
      </w:r>
    </w:p>
  </w:footnote>
  <w:footnote w:type="continuationSeparator" w:id="0">
    <w:p w14:paraId="293A293E" w14:textId="77777777" w:rsidR="00437516" w:rsidRDefault="00437516">
      <w:pPr>
        <w:spacing w:after="0" w:line="240" w:lineRule="auto"/>
      </w:pPr>
      <w:r>
        <w:continuationSeparator/>
      </w:r>
    </w:p>
  </w:footnote>
  <w:footnote w:id="1">
    <w:p w14:paraId="45351A86" w14:textId="563D98CD" w:rsidR="005E29C6" w:rsidRPr="00A7060A" w:rsidRDefault="005E29C6" w:rsidP="00A7060A">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7" w14:textId="77777777" w:rsidR="00100E7B" w:rsidRDefault="00100E7B">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3DC81" w14:textId="614D3143" w:rsidR="00A7060A" w:rsidRDefault="00A7060A">
    <w:pPr>
      <w:pStyle w:val="Cabealho"/>
    </w:pPr>
    <w:r w:rsidRPr="00E047D0">
      <w:rPr>
        <w:rFonts w:ascii="Times New Roman" w:eastAsia="Times New Roman" w:hAnsi="Times New Roman" w:cs="Times New Roman"/>
        <w:b/>
        <w:bCs/>
        <w:sz w:val="24"/>
        <w:szCs w:val="24"/>
      </w:rPr>
      <w:drawing>
        <wp:anchor distT="0" distB="0" distL="114300" distR="114300" simplePos="0" relativeHeight="251659264" behindDoc="1" locked="0" layoutInCell="1" allowOverlap="1" wp14:anchorId="1567999C" wp14:editId="0FC4C3F3">
          <wp:simplePos x="0" y="0"/>
          <wp:positionH relativeFrom="margin">
            <wp:align>right</wp:align>
          </wp:positionH>
          <wp:positionV relativeFrom="paragraph">
            <wp:posOffset>7620</wp:posOffset>
          </wp:positionV>
          <wp:extent cx="5760720" cy="1303020"/>
          <wp:effectExtent l="0" t="0" r="0" b="0"/>
          <wp:wrapNone/>
          <wp:docPr id="94417134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45386" b="14402"/>
                  <a:stretch>
                    <a:fillRect/>
                  </a:stretch>
                </pic:blipFill>
                <pic:spPr bwMode="auto">
                  <a:xfrm>
                    <a:off x="0" y="0"/>
                    <a:ext cx="5760720" cy="13030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AB32CD2" w14:textId="3704F3DD" w:rsidR="00A7060A" w:rsidRPr="001E7E8D" w:rsidRDefault="00A7060A" w:rsidP="00A7060A">
    <w:pPr>
      <w:spacing w:after="120" w:line="360" w:lineRule="auto"/>
      <w:contextualSpacing/>
      <w:jc w:val="center"/>
      <w:rPr>
        <w:rFonts w:asciiTheme="minorHAnsi" w:eastAsia="Times New Roman" w:hAnsiTheme="minorHAnsi" w:cstheme="minorHAnsi"/>
        <w:b/>
        <w:bCs/>
        <w:color w:val="FFFFFF" w:themeColor="background1"/>
        <w:sz w:val="20"/>
        <w:szCs w:val="20"/>
      </w:rPr>
    </w:pPr>
    <w:r w:rsidRPr="001E7E8D">
      <w:rPr>
        <w:rFonts w:asciiTheme="minorHAnsi" w:eastAsia="Times New Roman" w:hAnsiTheme="minorHAnsi" w:cstheme="minorHAnsi"/>
        <w:b/>
        <w:bCs/>
        <w:color w:val="FFFFFF" w:themeColor="background1"/>
        <w:sz w:val="20"/>
        <w:szCs w:val="20"/>
      </w:rPr>
      <w:t>87ª SEMANA BRASILEIRA DE ENFERMAGEM</w:t>
    </w:r>
    <w:r w:rsidRPr="001E7E8D">
      <w:rPr>
        <w:rFonts w:asciiTheme="minorHAnsi" w:eastAsia="Times New Roman" w:hAnsiTheme="minorHAnsi" w:cstheme="minorHAnsi"/>
        <w:b/>
        <w:bCs/>
        <w:color w:val="FFFFFF" w:themeColor="background1"/>
        <w:sz w:val="20"/>
        <w:szCs w:val="20"/>
      </w:rPr>
      <w:t xml:space="preserve"> – ABEn GO</w:t>
    </w:r>
    <w:r w:rsidRPr="001E7E8D">
      <w:rPr>
        <w:rFonts w:asciiTheme="minorHAnsi" w:eastAsia="Times New Roman" w:hAnsiTheme="minorHAnsi" w:cstheme="minorHAnsi"/>
        <w:b/>
        <w:bCs/>
        <w:color w:val="FFFFFF" w:themeColor="background1"/>
        <w:sz w:val="20"/>
        <w:szCs w:val="20"/>
      </w:rPr>
      <w:t xml:space="preserve"> </w:t>
    </w:r>
  </w:p>
  <w:p w14:paraId="000000A8" w14:textId="77777777" w:rsidR="00100E7B" w:rsidRDefault="00100E7B">
    <w:pPr>
      <w:pBdr>
        <w:top w:val="nil"/>
        <w:left w:val="nil"/>
        <w:bottom w:val="nil"/>
        <w:right w:val="nil"/>
        <w:between w:val="nil"/>
      </w:pBd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9" w14:textId="77777777" w:rsidR="00100E7B" w:rsidRDefault="00100E7B">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A6EB5"/>
    <w:multiLevelType w:val="multilevel"/>
    <w:tmpl w:val="BDC478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8638E6"/>
    <w:multiLevelType w:val="multilevel"/>
    <w:tmpl w:val="1A0A58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7B7108"/>
    <w:multiLevelType w:val="multilevel"/>
    <w:tmpl w:val="34B2DB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50545B"/>
    <w:multiLevelType w:val="multilevel"/>
    <w:tmpl w:val="E1F2A4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4140A56"/>
    <w:multiLevelType w:val="multilevel"/>
    <w:tmpl w:val="83C20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41287F"/>
    <w:multiLevelType w:val="multilevel"/>
    <w:tmpl w:val="AC105C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A294D65"/>
    <w:multiLevelType w:val="multilevel"/>
    <w:tmpl w:val="D15C7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7E0A59"/>
    <w:multiLevelType w:val="multilevel"/>
    <w:tmpl w:val="31088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016FFE"/>
    <w:multiLevelType w:val="multilevel"/>
    <w:tmpl w:val="46B2A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9B55BB"/>
    <w:multiLevelType w:val="multilevel"/>
    <w:tmpl w:val="0F2432C6"/>
    <w:lvl w:ilvl="0">
      <w:start w:val="1"/>
      <w:numFmt w:val="decimal"/>
      <w:lvlText w:val="%1"/>
      <w:lvlJc w:val="left"/>
      <w:pPr>
        <w:ind w:left="360" w:hanging="360"/>
      </w:pPr>
      <w:rPr>
        <w:rFonts w:hint="default"/>
        <w:b/>
        <w:color w:val="auto"/>
      </w:rPr>
    </w:lvl>
    <w:lvl w:ilvl="1">
      <w:start w:val="5"/>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10" w15:restartNumberingAfterBreak="0">
    <w:nsid w:val="4CD55320"/>
    <w:multiLevelType w:val="multilevel"/>
    <w:tmpl w:val="935A6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70608D"/>
    <w:multiLevelType w:val="multilevel"/>
    <w:tmpl w:val="A142F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E66EF9"/>
    <w:multiLevelType w:val="multilevel"/>
    <w:tmpl w:val="077431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2540257"/>
    <w:multiLevelType w:val="multilevel"/>
    <w:tmpl w:val="065A0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31415054">
    <w:abstractNumId w:val="3"/>
  </w:num>
  <w:num w:numId="2" w16cid:durableId="1012344953">
    <w:abstractNumId w:val="0"/>
  </w:num>
  <w:num w:numId="3" w16cid:durableId="540750613">
    <w:abstractNumId w:val="2"/>
  </w:num>
  <w:num w:numId="4" w16cid:durableId="2125493110">
    <w:abstractNumId w:val="1"/>
  </w:num>
  <w:num w:numId="5" w16cid:durableId="2097744083">
    <w:abstractNumId w:val="5"/>
  </w:num>
  <w:num w:numId="6" w16cid:durableId="909652210">
    <w:abstractNumId w:val="12"/>
  </w:num>
  <w:num w:numId="7" w16cid:durableId="1843004628">
    <w:abstractNumId w:val="9"/>
  </w:num>
  <w:num w:numId="8" w16cid:durableId="1189954624">
    <w:abstractNumId w:val="11"/>
  </w:num>
  <w:num w:numId="9" w16cid:durableId="1483154216">
    <w:abstractNumId w:val="7"/>
  </w:num>
  <w:num w:numId="10" w16cid:durableId="863787642">
    <w:abstractNumId w:val="6"/>
  </w:num>
  <w:num w:numId="11" w16cid:durableId="172186878">
    <w:abstractNumId w:val="13"/>
  </w:num>
  <w:num w:numId="12" w16cid:durableId="406656263">
    <w:abstractNumId w:val="10"/>
  </w:num>
  <w:num w:numId="13" w16cid:durableId="454176760">
    <w:abstractNumId w:val="4"/>
  </w:num>
  <w:num w:numId="14" w16cid:durableId="75060258">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
    <w15:presenceInfo w15:providerId="None" w15:userId="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E7B"/>
    <w:rsid w:val="000516FE"/>
    <w:rsid w:val="00100E7B"/>
    <w:rsid w:val="0010618F"/>
    <w:rsid w:val="001732BA"/>
    <w:rsid w:val="001A7E23"/>
    <w:rsid w:val="001E7E8D"/>
    <w:rsid w:val="00250D1E"/>
    <w:rsid w:val="002D2C6C"/>
    <w:rsid w:val="002D2E28"/>
    <w:rsid w:val="00354825"/>
    <w:rsid w:val="00357023"/>
    <w:rsid w:val="003B0AF9"/>
    <w:rsid w:val="00437516"/>
    <w:rsid w:val="00444402"/>
    <w:rsid w:val="00476EEA"/>
    <w:rsid w:val="004C1154"/>
    <w:rsid w:val="004E720D"/>
    <w:rsid w:val="00586954"/>
    <w:rsid w:val="005A0F00"/>
    <w:rsid w:val="005E29C6"/>
    <w:rsid w:val="00600301"/>
    <w:rsid w:val="00687DC4"/>
    <w:rsid w:val="006E1F9A"/>
    <w:rsid w:val="00746F12"/>
    <w:rsid w:val="007933A0"/>
    <w:rsid w:val="00886FC6"/>
    <w:rsid w:val="008A7BFF"/>
    <w:rsid w:val="008C3795"/>
    <w:rsid w:val="008E0814"/>
    <w:rsid w:val="00934B4A"/>
    <w:rsid w:val="0095129C"/>
    <w:rsid w:val="009B0414"/>
    <w:rsid w:val="00A7060A"/>
    <w:rsid w:val="00AA07FB"/>
    <w:rsid w:val="00B6506C"/>
    <w:rsid w:val="00B871C4"/>
    <w:rsid w:val="00BC35EB"/>
    <w:rsid w:val="00BF1CDD"/>
    <w:rsid w:val="00C4740F"/>
    <w:rsid w:val="00D306E1"/>
    <w:rsid w:val="00DB17FD"/>
    <w:rsid w:val="00DF69DD"/>
    <w:rsid w:val="00E047D0"/>
    <w:rsid w:val="00E25981"/>
    <w:rsid w:val="00E819DA"/>
    <w:rsid w:val="00F447D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0A1E20"/>
  <w15:docId w15:val="{1AB60C22-8474-4390-BC1E-202762116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Cabealho">
    <w:name w:val="header"/>
    <w:basedOn w:val="Normal"/>
    <w:link w:val="CabealhoChar"/>
    <w:uiPriority w:val="99"/>
    <w:unhideWhenUsed/>
    <w:rsid w:val="00306B2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06B2B"/>
  </w:style>
  <w:style w:type="paragraph" w:styleId="Rodap">
    <w:name w:val="footer"/>
    <w:basedOn w:val="Normal"/>
    <w:link w:val="RodapChar"/>
    <w:uiPriority w:val="99"/>
    <w:unhideWhenUsed/>
    <w:rsid w:val="00306B2B"/>
    <w:pPr>
      <w:tabs>
        <w:tab w:val="center" w:pos="4252"/>
        <w:tab w:val="right" w:pos="8504"/>
      </w:tabs>
      <w:spacing w:after="0" w:line="240" w:lineRule="auto"/>
    </w:pPr>
  </w:style>
  <w:style w:type="character" w:customStyle="1" w:styleId="RodapChar">
    <w:name w:val="Rodapé Char"/>
    <w:basedOn w:val="Fontepargpadro"/>
    <w:link w:val="Rodap"/>
    <w:uiPriority w:val="99"/>
    <w:rsid w:val="00306B2B"/>
  </w:style>
  <w:style w:type="character" w:styleId="Forte">
    <w:name w:val="Strong"/>
    <w:uiPriority w:val="22"/>
    <w:qFormat/>
    <w:rsid w:val="007A1EC9"/>
    <w:rPr>
      <w:b/>
      <w:bCs/>
    </w:rPr>
  </w:style>
  <w:style w:type="character" w:styleId="Hyperlink">
    <w:name w:val="Hyperlink"/>
    <w:rsid w:val="007A1EC9"/>
    <w:rPr>
      <w:color w:val="0000FF"/>
      <w:u w:val="single"/>
    </w:rPr>
  </w:style>
  <w:style w:type="paragraph" w:styleId="PargrafodaLista">
    <w:name w:val="List Paragraph"/>
    <w:basedOn w:val="Normal"/>
    <w:qFormat/>
    <w:rsid w:val="007A1EC9"/>
    <w:pPr>
      <w:suppressAutoHyphens/>
      <w:spacing w:after="200" w:line="276" w:lineRule="auto"/>
      <w:ind w:left="720"/>
      <w:contextualSpacing/>
    </w:pPr>
    <w:rPr>
      <w:rFonts w:cs="Times New Roman"/>
      <w:lang w:eastAsia="zh-CN"/>
    </w:rPr>
  </w:style>
  <w:style w:type="character" w:styleId="MenoPendente">
    <w:name w:val="Unresolved Mention"/>
    <w:basedOn w:val="Fontepargpadro"/>
    <w:uiPriority w:val="99"/>
    <w:semiHidden/>
    <w:unhideWhenUsed/>
    <w:rsid w:val="006B229A"/>
    <w:rPr>
      <w:color w:val="605E5C"/>
      <w:shd w:val="clear" w:color="auto" w:fill="E1DFDD"/>
    </w:rPr>
  </w:style>
  <w:style w:type="character" w:styleId="Refdecomentrio">
    <w:name w:val="annotation reference"/>
    <w:basedOn w:val="Fontepargpadro"/>
    <w:uiPriority w:val="99"/>
    <w:semiHidden/>
    <w:unhideWhenUsed/>
    <w:rsid w:val="007A5581"/>
    <w:rPr>
      <w:sz w:val="16"/>
      <w:szCs w:val="16"/>
    </w:rPr>
  </w:style>
  <w:style w:type="paragraph" w:styleId="Textodecomentrio">
    <w:name w:val="annotation text"/>
    <w:basedOn w:val="Normal"/>
    <w:link w:val="TextodecomentrioChar"/>
    <w:uiPriority w:val="99"/>
    <w:semiHidden/>
    <w:unhideWhenUsed/>
    <w:rsid w:val="007A5581"/>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7A5581"/>
    <w:rPr>
      <w:sz w:val="20"/>
      <w:szCs w:val="20"/>
    </w:rPr>
  </w:style>
  <w:style w:type="paragraph" w:styleId="Assuntodocomentrio">
    <w:name w:val="annotation subject"/>
    <w:basedOn w:val="Textodecomentrio"/>
    <w:next w:val="Textodecomentrio"/>
    <w:link w:val="AssuntodocomentrioChar"/>
    <w:uiPriority w:val="99"/>
    <w:semiHidden/>
    <w:unhideWhenUsed/>
    <w:rsid w:val="007A5581"/>
    <w:rPr>
      <w:b/>
      <w:bCs/>
    </w:rPr>
  </w:style>
  <w:style w:type="character" w:customStyle="1" w:styleId="AssuntodocomentrioChar">
    <w:name w:val="Assunto do comentário Char"/>
    <w:basedOn w:val="TextodecomentrioChar"/>
    <w:link w:val="Assuntodocomentrio"/>
    <w:uiPriority w:val="99"/>
    <w:semiHidden/>
    <w:rsid w:val="007A5581"/>
    <w:rPr>
      <w:b/>
      <w:bCs/>
      <w:sz w:val="20"/>
      <w:szCs w:val="20"/>
    </w:rPr>
  </w:style>
  <w:style w:type="character" w:styleId="HiperlinkVisitado">
    <w:name w:val="FollowedHyperlink"/>
    <w:basedOn w:val="Fontepargpadro"/>
    <w:uiPriority w:val="99"/>
    <w:semiHidden/>
    <w:unhideWhenUsed/>
    <w:rsid w:val="00BF6D8D"/>
    <w:rPr>
      <w:color w:val="9F6715" w:themeColor="followedHyperlink"/>
      <w:u w:val="single"/>
    </w:rPr>
  </w:style>
  <w:style w:type="paragraph" w:styleId="NormalWeb">
    <w:name w:val="Normal (Web)"/>
    <w:basedOn w:val="Normal"/>
    <w:uiPriority w:val="99"/>
    <w:semiHidden/>
    <w:unhideWhenUsed/>
    <w:rsid w:val="00417A27"/>
    <w:pPr>
      <w:spacing w:before="100" w:beforeAutospacing="1" w:after="100" w:afterAutospacing="1" w:line="240" w:lineRule="auto"/>
    </w:pPr>
    <w:rPr>
      <w:rFonts w:ascii="Times New Roman" w:eastAsia="Times New Roman" w:hAnsi="Times New Roman" w:cs="Times New Roman"/>
      <w:sz w:val="24"/>
      <w:szCs w:val="24"/>
    </w:rPr>
  </w:style>
  <w:style w:type="paragraph" w:styleId="Textodenotaderodap">
    <w:name w:val="footnote text"/>
    <w:basedOn w:val="Normal"/>
    <w:link w:val="TextodenotaderodapChar"/>
    <w:uiPriority w:val="99"/>
    <w:semiHidden/>
    <w:unhideWhenUsed/>
    <w:rsid w:val="001B459E"/>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1B459E"/>
    <w:rPr>
      <w:sz w:val="20"/>
      <w:szCs w:val="20"/>
    </w:rPr>
  </w:style>
  <w:style w:type="character" w:styleId="Refdenotaderodap">
    <w:name w:val="footnote reference"/>
    <w:basedOn w:val="Fontepargpadro"/>
    <w:uiPriority w:val="99"/>
    <w:semiHidden/>
    <w:unhideWhenUsed/>
    <w:rsid w:val="001B459E"/>
    <w:rPr>
      <w:vertAlign w:val="superscript"/>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Textodebalo">
    <w:name w:val="Balloon Text"/>
    <w:basedOn w:val="Normal"/>
    <w:link w:val="TextodebaloChar"/>
    <w:uiPriority w:val="99"/>
    <w:semiHidden/>
    <w:unhideWhenUsed/>
    <w:rsid w:val="00BC35EB"/>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C35E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57544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87sben.abengoias.org.br/" TargetMode="External"/><Relationship Id="rId18" Type="http://schemas.openxmlformats.org/officeDocument/2006/relationships/hyperlink" Target="https://doi.org/10.1590/1413-812320242911.05902023"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87sben.abengoias.org.br" TargetMode="External"/><Relationship Id="rId17" Type="http://schemas.openxmlformats.org/officeDocument/2006/relationships/hyperlink" Target="about:blank"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Jos&#233;"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abengoias@gmail.com" TargetMode="External"/><Relationship Id="rId23" Type="http://schemas.openxmlformats.org/officeDocument/2006/relationships/footer" Target="footer2.xml"/><Relationship Id="rId28" Type="http://schemas.openxmlformats.org/officeDocument/2006/relationships/theme" Target="theme/theme1.xml"/><Relationship Id="rId10" Type="http://schemas.microsoft.com/office/2016/09/relationships/commentsIds" Target="commentsIds.xml"/><Relationship Id="rId19" Type="http://schemas.openxmlformats.org/officeDocument/2006/relationships/hyperlink" Target="https://doi.org/10.1590/1413-81232015213.08182015"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abengoias.org.br" TargetMode="External"/><Relationship Id="rId22" Type="http://schemas.openxmlformats.org/officeDocument/2006/relationships/footer" Target="footer1.xml"/><Relationship Id="rId27"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Verde-azulado">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ZYmD6ww8cX8sz/LQxG3YWxhFxw==">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10</Pages>
  <Words>2895</Words>
  <Characters>15634</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Comissão</dc:creator>
  <cp:lastModifiedBy>R</cp:lastModifiedBy>
  <cp:revision>6</cp:revision>
  <dcterms:created xsi:type="dcterms:W3CDTF">2026-04-05T23:47:00Z</dcterms:created>
  <dcterms:modified xsi:type="dcterms:W3CDTF">2026-04-06T02:27:00Z</dcterms:modified>
</cp:coreProperties>
</file>